
<file path=[Content_Types].xml><?xml version="1.0" encoding="utf-8"?>
<Types xmlns="http://schemas.openxmlformats.org/package/2006/content-types">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691393148"/>
        <w:docPartObj>
          <w:docPartGallery w:val="Cover Pages"/>
          <w:docPartUnique/>
        </w:docPartObj>
      </w:sdtPr>
      <w:sdtEndPr>
        <w:rPr>
          <w:rFonts w:ascii="Times New Roman" w:eastAsia="Times New Roman" w:hAnsi="Times New Roman" w:cs="Times New Roman"/>
          <w:color w:val="000000"/>
          <w:sz w:val="28"/>
          <w:szCs w:val="28"/>
          <w:lang w:eastAsia="ru-RU"/>
        </w:rPr>
      </w:sdtEndPr>
      <w:sdtContent>
        <w:p w:rsidR="00F72753" w:rsidRDefault="00F72753"/>
        <w:p w:rsidR="00F72753" w:rsidRDefault="00F72753">
          <w:r>
            <w:rPr>
              <w:noProof/>
            </w:rPr>
            <w:pict>
              <v:group id="_x0000_s1026" style="position:absolute;margin-left:0;margin-top:0;width:564.5pt;height:798.85pt;z-index:251660288;mso-width-percent:950;mso-height-percent:950;mso-position-horizontal:center;mso-position-horizontal-relative:page;mso-position-vertical:center;mso-position-vertical-relative:page;mso-width-percent:950;mso-height-percent:950" coordorigin="316,406" coordsize="11608,15028" o:allowincell="f">
                <v:group id="_x0000_s1027"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28" style="position:absolute;left:339;top:406;width:11582;height:15025;mso-width-relative:margin;v-text-anchor:middle" fillcolor="#8c8c8c [1772]" strokecolor="white [3212]" strokeweight="1pt">
                    <v:fill r:id="rId6" o:title="Zig zag" color2="#bfbfbf [2412]" type="pattern"/>
                    <v:shadow color="#d8d8d8 [2732]" offset="3pt,3pt" offset2="2pt,2pt"/>
                  </v:rect>
                  <v:rect id="_x0000_s1029" style="position:absolute;left:3446;top:406;width:8475;height:15025;mso-width-relative:margin" fillcolor="#737373 [1789]" strokecolor="white [3212]" strokeweight="1pt">
                    <v:shadow color="#d8d8d8 [2732]" offset="3pt,3pt" offset2="2pt,2pt"/>
                    <v:textbox style="mso-next-textbox:#_x0000_s1029" inset="18pt,108pt,36pt">
                      <w:txbxContent>
                        <w:sdt>
                          <w:sdtPr>
                            <w:rPr>
                              <w:color w:val="FFFFFF" w:themeColor="background1"/>
                              <w:sz w:val="80"/>
                              <w:szCs w:val="80"/>
                            </w:rPr>
                            <w:alias w:val="Заголовок"/>
                            <w:id w:val="16962279"/>
                            <w:placeholder>
                              <w:docPart w:val="E9B0249F45C1443BBF7B163DA77F5C63"/>
                            </w:placeholder>
                            <w:dataBinding w:prefixMappings="xmlns:ns0='http://schemas.openxmlformats.org/package/2006/metadata/core-properties' xmlns:ns1='http://purl.org/dc/elements/1.1/'" w:xpath="/ns0:coreProperties[1]/ns1:title[1]" w:storeItemID="{6C3C8BC8-F283-45AE-878A-BAB7291924A1}"/>
                            <w:text/>
                          </w:sdtPr>
                          <w:sdtContent>
                            <w:p w:rsidR="00F72753" w:rsidRDefault="00F72753">
                              <w:pPr>
                                <w:pStyle w:val="a3"/>
                                <w:rPr>
                                  <w:color w:val="FFFFFF" w:themeColor="background1"/>
                                  <w:sz w:val="80"/>
                                  <w:szCs w:val="80"/>
                                </w:rPr>
                              </w:pPr>
                              <w:r>
                                <w:rPr>
                                  <w:color w:val="FFFFFF" w:themeColor="background1"/>
                                  <w:sz w:val="80"/>
                                  <w:szCs w:val="80"/>
                                </w:rPr>
                                <w:t>Подбор игр по всем направлениям внеурочной деятельности.</w:t>
                              </w:r>
                            </w:p>
                          </w:sdtContent>
                        </w:sdt>
                        <w:sdt>
                          <w:sdtPr>
                            <w:rPr>
                              <w:color w:val="FFFFFF" w:themeColor="background1"/>
                              <w:sz w:val="40"/>
                              <w:szCs w:val="40"/>
                            </w:rPr>
                            <w:alias w:val="Подзаголовок"/>
                            <w:id w:val="16962284"/>
                            <w:placeholder>
                              <w:docPart w:val="37FCFA0AA7184B0E981387EEC105D912"/>
                            </w:placeholder>
                            <w:dataBinding w:prefixMappings="xmlns:ns0='http://schemas.openxmlformats.org/package/2006/metadata/core-properties' xmlns:ns1='http://purl.org/dc/elements/1.1/'" w:xpath="/ns0:coreProperties[1]/ns1:subject[1]" w:storeItemID="{6C3C8BC8-F283-45AE-878A-BAB7291924A1}"/>
                            <w:text/>
                          </w:sdtPr>
                          <w:sdtContent>
                            <w:p w:rsidR="00F72753" w:rsidRDefault="00F72753">
                              <w:pPr>
                                <w:pStyle w:val="a3"/>
                                <w:rPr>
                                  <w:color w:val="FFFFFF" w:themeColor="background1"/>
                                  <w:sz w:val="40"/>
                                  <w:szCs w:val="40"/>
                                </w:rPr>
                              </w:pPr>
                              <w:r>
                                <w:rPr>
                                  <w:color w:val="FFFFFF" w:themeColor="background1"/>
                                  <w:sz w:val="40"/>
                                  <w:szCs w:val="40"/>
                                </w:rPr>
                                <w:t>Выполнила: студентка 221 группы Михайловская Кристина (Воронцова)</w:t>
                              </w:r>
                            </w:p>
                          </w:sdtContent>
                        </w:sdt>
                        <w:p w:rsidR="00F72753" w:rsidRDefault="00F72753">
                          <w:pPr>
                            <w:pStyle w:val="a3"/>
                            <w:rPr>
                              <w:color w:val="FFFFFF" w:themeColor="background1"/>
                            </w:rPr>
                          </w:pPr>
                        </w:p>
                        <w:p w:rsidR="00F72753" w:rsidRDefault="00F72753">
                          <w:pPr>
                            <w:pStyle w:val="a3"/>
                            <w:rPr>
                              <w:color w:val="FFFFFF" w:themeColor="background1"/>
                            </w:rPr>
                          </w:pPr>
                        </w:p>
                        <w:p w:rsidR="00F72753" w:rsidRDefault="00F72753">
                          <w:pPr>
                            <w:pStyle w:val="a3"/>
                            <w:rPr>
                              <w:color w:val="FFFFFF" w:themeColor="background1"/>
                            </w:rPr>
                          </w:pPr>
                        </w:p>
                      </w:txbxContent>
                    </v:textbox>
                  </v:rect>
                  <v:group id="_x0000_s1030" style="position:absolute;left:321;top:3424;width:3125;height:6069" coordorigin="654,3599" coordsize="2880,5760">
                    <v:rect id="_x0000_s1031" style="position:absolute;left:2094;top:6479;width:1440;height:1440;flip:x;mso-width-relative:margin;v-text-anchor:middle" fillcolor="#a7bfde [1620]" strokecolor="white [3212]" strokeweight="1pt">
                      <v:fill opacity="52429f"/>
                      <v:shadow color="#d8d8d8 [2732]" offset="3pt,3pt" offset2="2pt,2pt"/>
                    </v:rect>
                    <v:rect id="_x0000_s1032" style="position:absolute;left:2094;top:5039;width:1440;height:1440;flip:x;mso-width-relative:margin;v-text-anchor:middle" fillcolor="#a7bfde [1620]" strokecolor="white [3212]" strokeweight="1pt">
                      <v:fill opacity=".5"/>
                      <v:shadow color="#d8d8d8 [2732]" offset="3pt,3pt" offset2="2pt,2pt"/>
                    </v:rect>
                    <v:rect id="_x0000_s1033" style="position:absolute;left:654;top:5039;width:1440;height:1440;flip:x;mso-width-relative:margin;v-text-anchor:middle" fillcolor="#a7bfde [1620]" strokecolor="white [3212]" strokeweight="1pt">
                      <v:fill opacity="52429f"/>
                      <v:shadow color="#d8d8d8 [2732]" offset="3pt,3pt" offset2="2pt,2pt"/>
                    </v:rect>
                    <v:rect id="_x0000_s1034" style="position:absolute;left:654;top:3599;width:1440;height:1440;flip:x;mso-width-relative:margin;v-text-anchor:middle" fillcolor="#a7bfde [1620]" strokecolor="white [3212]" strokeweight="1pt">
                      <v:fill opacity=".5"/>
                      <v:shadow color="#d8d8d8 [2732]" offset="3pt,3pt" offset2="2pt,2pt"/>
                    </v:rect>
                    <v:rect id="_x0000_s1035" style="position:absolute;left:654;top:6479;width:1440;height:1440;flip:x;mso-width-relative:margin;v-text-anchor:middle" fillcolor="#a7bfde [1620]" strokecolor="white [3212]" strokeweight="1pt">
                      <v:fill opacity=".5"/>
                      <v:shadow color="#d8d8d8 [2732]" offset="3pt,3pt" offset2="2pt,2pt"/>
                    </v:rect>
                    <v:rect id="_x0000_s1036" style="position:absolute;left:2094;top:7919;width:1440;height:1440;flip:x;mso-width-relative:margin;v-text-anchor:middle" fillcolor="#a7bfde [1620]" strokecolor="white [3212]" strokeweight="1pt">
                      <v:fill opacity=".5"/>
                      <v:shadow color="#d8d8d8 [2732]" offset="3pt,3pt" offset2="2pt,2pt"/>
                    </v:rect>
                  </v:group>
                  <v:rect id="_x0000_s1037" style="position:absolute;left:2690;top:406;width:1563;height:1518;flip:x;mso-width-relative:margin;v-text-anchor:bottom" fillcolor="#c0504d [3205]" strokecolor="white [3212]" strokeweight="1pt">
                    <v:shadow color="#d8d8d8 [2732]" offset="3pt,3pt" offset2="2pt,2pt"/>
                    <v:textbox style="mso-next-textbox:#_x0000_s1037">
                      <w:txbxContent>
                        <w:sdt>
                          <w:sdtPr>
                            <w:rPr>
                              <w:color w:val="FFFFFF" w:themeColor="background1"/>
                              <w:sz w:val="52"/>
                              <w:szCs w:val="52"/>
                            </w:rPr>
                            <w:alias w:val="Год"/>
                            <w:id w:val="16962274"/>
                            <w:placeholder>
                              <w:docPart w:val="82B743397ECE41F5AB8B4CB63E6BB956"/>
                            </w:placeholder>
                            <w:dataBinding w:prefixMappings="xmlns:ns0='http://schemas.microsoft.com/office/2006/coverPageProps'" w:xpath="/ns0:CoverPageProperties[1]/ns0:PublishDate[1]" w:storeItemID="{55AF091B-3C7A-41E3-B477-F2FDAA23CFDA}"/>
                            <w:date w:fullDate="2022-01-01T00:00:00Z">
                              <w:dateFormat w:val="yyyy"/>
                              <w:lid w:val="ru-RU"/>
                              <w:storeMappedDataAs w:val="dateTime"/>
                              <w:calendar w:val="gregorian"/>
                            </w:date>
                          </w:sdtPr>
                          <w:sdtContent>
                            <w:p w:rsidR="00F72753" w:rsidRDefault="00F72753">
                              <w:pPr>
                                <w:jc w:val="center"/>
                                <w:rPr>
                                  <w:color w:val="FFFFFF" w:themeColor="background1"/>
                                  <w:sz w:val="48"/>
                                  <w:szCs w:val="52"/>
                                </w:rPr>
                              </w:pPr>
                              <w:r>
                                <w:rPr>
                                  <w:color w:val="FFFFFF" w:themeColor="background1"/>
                                  <w:sz w:val="52"/>
                                  <w:szCs w:val="52"/>
                                </w:rPr>
                                <w:t>2022</w:t>
                              </w:r>
                            </w:p>
                          </w:sdtContent>
                        </w:sdt>
                      </w:txbxContent>
                    </v:textbox>
                  </v:rect>
                </v:group>
                <v:group id="_x0000_s1038" style="position:absolute;left:3446;top:13758;width:8169;height:1382" coordorigin="3446,13758" coordsize="8169,1382">
                  <v:group id="_x0000_s1039" style="position:absolute;left:10833;top:14380;width:782;height:760;flip:x y" coordorigin="8754,11945" coordsize="2880,2859">
                    <v:rect id="_x0000_s1040" style="position:absolute;left:10194;top:11945;width:1440;height:1440;flip:x;mso-width-relative:margin;v-text-anchor:middle" fillcolor="#bfbfbf [2412]" strokecolor="white [3212]" strokeweight="1pt">
                      <v:fill opacity=".5"/>
                      <v:shadow color="#d8d8d8 [2732]" offset="3pt,3pt" offset2="2pt,2pt"/>
                    </v:rect>
                    <v:rect id="_x0000_s1041" style="position:absolute;left:10194;top:13364;width:1440;height:1440;flip:x;mso-width-relative:margin;v-text-anchor:middle" fillcolor="#c0504d [3205]" strokecolor="white [3212]" strokeweight="1pt">
                      <v:shadow color="#d8d8d8 [2732]" offset="3pt,3pt" offset2="2pt,2pt"/>
                    </v:rect>
                    <v:rect id="_x0000_s1042" style="position:absolute;left:8754;top:13364;width:1440;height:1440;flip:x;mso-width-relative:margin;v-text-anchor:middle" fillcolor="#bfbfbf [2412]" strokecolor="white [3212]" strokeweight="1pt">
                      <v:fill opacity=".5"/>
                      <v:shadow color="#d8d8d8 [2732]" offset="3pt,3pt" offset2="2pt,2pt"/>
                    </v:rect>
                  </v:group>
                  <v:rect id="_x0000_s1043" style="position:absolute;left:3446;top:13758;width:7105;height:1382;v-text-anchor:bottom" filled="f" fillcolor="white [3212]" stroked="f" strokecolor="white [3212]" strokeweight="1pt">
                    <v:fill opacity="52429f"/>
                    <v:shadow color="#d8d8d8 [2732]" offset="3pt,3pt" offset2="2pt,2pt"/>
                    <v:textbox style="mso-next-textbox:#_x0000_s1043" inset=",0,,0">
                      <w:txbxContent>
                        <w:sdt>
                          <w:sdtPr>
                            <w:rPr>
                              <w:color w:val="FFFFFF" w:themeColor="background1"/>
                            </w:rPr>
                            <w:alias w:val="Автор"/>
                            <w:id w:val="16962296"/>
                            <w:placeholder>
                              <w:docPart w:val="E350FE813DED4E6C9A72E0922A867F84"/>
                            </w:placeholder>
                            <w:dataBinding w:prefixMappings="xmlns:ns0='http://schemas.openxmlformats.org/package/2006/metadata/core-properties' xmlns:ns1='http://purl.org/dc/elements/1.1/'" w:xpath="/ns0:coreProperties[1]/ns1:creator[1]" w:storeItemID="{6C3C8BC8-F283-45AE-878A-BAB7291924A1}"/>
                            <w:text/>
                          </w:sdtPr>
                          <w:sdtContent>
                            <w:p w:rsidR="00F72753" w:rsidRDefault="00F72753">
                              <w:pPr>
                                <w:pStyle w:val="a3"/>
                                <w:jc w:val="right"/>
                                <w:rPr>
                                  <w:color w:val="FFFFFF" w:themeColor="background1"/>
                                </w:rPr>
                              </w:pPr>
                              <w:proofErr w:type="spellStart"/>
                              <w:r>
                                <w:rPr>
                                  <w:color w:val="FFFFFF" w:themeColor="background1"/>
                                </w:rPr>
                                <w:t>voron</w:t>
                              </w:r>
                              <w:proofErr w:type="spellEnd"/>
                            </w:p>
                          </w:sdtContent>
                        </w:sdt>
                        <w:sdt>
                          <w:sdtPr>
                            <w:rPr>
                              <w:color w:val="FFFFFF" w:themeColor="background1"/>
                            </w:rPr>
                            <w:alias w:val="Организация"/>
                            <w:id w:val="16962301"/>
                            <w:placeholder>
                              <w:docPart w:val="59CD552BF7294B54B9CA208497CD56D9"/>
                            </w:placeholder>
                            <w:dataBinding w:prefixMappings="xmlns:ns0='http://schemas.openxmlformats.org/officeDocument/2006/extended-properties'" w:xpath="/ns0:Properties[1]/ns0:Company[1]" w:storeItemID="{6668398D-A668-4E3E-A5EB-62B293D839F1}"/>
                            <w:text/>
                          </w:sdtPr>
                          <w:sdtContent>
                            <w:p w:rsidR="00F72753" w:rsidRDefault="00F72753">
                              <w:pPr>
                                <w:pStyle w:val="a3"/>
                                <w:jc w:val="right"/>
                                <w:rPr>
                                  <w:color w:val="FFFFFF" w:themeColor="background1"/>
                                </w:rPr>
                              </w:pPr>
                              <w:r>
                                <w:rPr>
                                  <w:color w:val="FFFFFF" w:themeColor="background1"/>
                                </w:rPr>
                                <w:t>HP</w:t>
                              </w:r>
                            </w:p>
                          </w:sdtContent>
                        </w:sdt>
                        <w:sdt>
                          <w:sdtPr>
                            <w:rPr>
                              <w:color w:val="FFFFFF" w:themeColor="background1"/>
                            </w:rPr>
                            <w:alias w:val="Дата"/>
                            <w:id w:val="16962306"/>
                            <w:placeholder>
                              <w:docPart w:val="3DA30A4CE370406F971A9EF954A0FE9E"/>
                            </w:placeholder>
                            <w:dataBinding w:prefixMappings="xmlns:ns0='http://schemas.microsoft.com/office/2006/coverPageProps'" w:xpath="/ns0:CoverPageProperties[1]/ns0:PublishDate[1]" w:storeItemID="{55AF091B-3C7A-41E3-B477-F2FDAA23CFDA}"/>
                            <w:date w:fullDate="2022-01-01T00:00:00Z">
                              <w:dateFormat w:val="dd.MM.yyyy"/>
                              <w:lid w:val="ru-RU"/>
                              <w:storeMappedDataAs w:val="dateTime"/>
                              <w:calendar w:val="gregorian"/>
                            </w:date>
                          </w:sdtPr>
                          <w:sdtContent>
                            <w:p w:rsidR="00F72753" w:rsidRDefault="00F72753">
                              <w:pPr>
                                <w:pStyle w:val="a3"/>
                                <w:jc w:val="right"/>
                                <w:rPr>
                                  <w:color w:val="FFFFFF" w:themeColor="background1"/>
                                </w:rPr>
                              </w:pPr>
                              <w:r>
                                <w:rPr>
                                  <w:color w:val="FFFFFF" w:themeColor="background1"/>
                                </w:rPr>
                                <w:t>01.01.2022</w:t>
                              </w:r>
                            </w:p>
                          </w:sdtContent>
                        </w:sdt>
                      </w:txbxContent>
                    </v:textbox>
                  </v:rect>
                </v:group>
                <w10:wrap anchorx="page" anchory="page"/>
              </v:group>
            </w:pict>
          </w:r>
        </w:p>
        <w:p w:rsidR="00F72753" w:rsidRDefault="00F72753">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sdtContent>
    </w:sdt>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r w:rsidRPr="00AB450E">
        <w:rPr>
          <w:rFonts w:ascii="Times New Roman" w:eastAsia="Times New Roman" w:hAnsi="Times New Roman" w:cs="Times New Roman"/>
          <w:b/>
          <w:bCs/>
          <w:i/>
          <w:color w:val="000000"/>
          <w:sz w:val="36"/>
          <w:szCs w:val="36"/>
          <w:u w:val="single"/>
          <w:lang w:eastAsia="ru-RU"/>
        </w:rPr>
        <w:lastRenderedPageBreak/>
        <w:t>Интеллектуальные игры</w:t>
      </w:r>
    </w:p>
    <w:p w:rsidR="00AB450E" w:rsidRPr="00AB450E" w:rsidRDefault="00AB450E" w:rsidP="00AB450E">
      <w:pPr>
        <w:shd w:val="clear" w:color="auto" w:fill="FFFFFF"/>
        <w:spacing w:after="0" w:line="240" w:lineRule="auto"/>
        <w:rPr>
          <w:rFonts w:ascii="Calibri" w:eastAsia="Times New Roman" w:hAnsi="Calibri" w:cs="Calibri"/>
          <w:i/>
          <w:color w:val="000000"/>
          <w:sz w:val="36"/>
          <w:szCs w:val="36"/>
          <w:u w:val="single"/>
          <w:lang w:eastAsia="ru-RU"/>
        </w:rPr>
      </w:pP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Подбери рифмы к словам</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Шишка - …     клен - …</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Тучка - …       лист - …</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Картина - …   картошка - …</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Ужа - …         ветерок - …</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Продолжи</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И обед нам не обед, …(если к супу хлеба нет).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Без соли, без хлеба…(худая беседа).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Хлеба ни куска, …(так и в горнице тоска).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Хлеба нет - …(и коробочки в честь).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Даже каша…(с хлебом краше).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Загадки о птицах</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На шесте – веселый дом</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С круглым маленьким окном.</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Чтоб уснули дети,</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Дом качает ветер.</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На крыльце поет отец_</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Он и летчик, и певец. (Скворец)</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В серой шубке перовой</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И в морозы он герой</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Скачет, на лету резвится,-</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Не орел, - а все же птица! (воробей)</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Удивительный ребенок:</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Только вышел из пеленок,</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Может плавать и нырять,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Как его родная мать</w:t>
      </w:r>
      <w:proofErr w:type="gramStart"/>
      <w:r w:rsidRPr="00AB450E">
        <w:rPr>
          <w:rFonts w:ascii="Times New Roman" w:eastAsia="Times New Roman" w:hAnsi="Times New Roman" w:cs="Times New Roman"/>
          <w:color w:val="000000"/>
          <w:sz w:val="28"/>
          <w:lang w:eastAsia="ru-RU"/>
        </w:rPr>
        <w:t>.</w:t>
      </w:r>
      <w:proofErr w:type="gramEnd"/>
      <w:r w:rsidRPr="00AB450E">
        <w:rPr>
          <w:rFonts w:ascii="Times New Roman" w:eastAsia="Times New Roman" w:hAnsi="Times New Roman" w:cs="Times New Roman"/>
          <w:color w:val="000000"/>
          <w:sz w:val="28"/>
          <w:lang w:eastAsia="ru-RU"/>
        </w:rPr>
        <w:t xml:space="preserve"> (</w:t>
      </w:r>
      <w:proofErr w:type="gramStart"/>
      <w:r w:rsidRPr="00AB450E">
        <w:rPr>
          <w:rFonts w:ascii="Times New Roman" w:eastAsia="Times New Roman" w:hAnsi="Times New Roman" w:cs="Times New Roman"/>
          <w:color w:val="000000"/>
          <w:sz w:val="28"/>
          <w:lang w:eastAsia="ru-RU"/>
        </w:rPr>
        <w:t>у</w:t>
      </w:r>
      <w:proofErr w:type="gramEnd"/>
      <w:r w:rsidRPr="00AB450E">
        <w:rPr>
          <w:rFonts w:ascii="Times New Roman" w:eastAsia="Times New Roman" w:hAnsi="Times New Roman" w:cs="Times New Roman"/>
          <w:color w:val="000000"/>
          <w:sz w:val="28"/>
          <w:lang w:eastAsia="ru-RU"/>
        </w:rPr>
        <w:t>тенок)</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Обо всем на свете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Какой прибор показывает время? (часы)</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Какой месяц самый короткий в году? (февраль)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Самая опасная рыба морей и океанов? (акула)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Весь в колючках, но не ёж? (кактус)</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Что предвещает гром и молния? (дождь)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Басни Крылова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Какое количество басен написал Крылов? (около 200)</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На каком дереве сидела ворона с кусочком сыра? (ель)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Кто лето красное провел? (стрекоза)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Что собирались сделать Рак, Щука и Лебедь? (везти воз)</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Количество музыкантов в квартире? (четыре)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 xml:space="preserve">Кто, по мнению, </w:t>
      </w:r>
      <w:proofErr w:type="gramStart"/>
      <w:r w:rsidRPr="00AB450E">
        <w:rPr>
          <w:rFonts w:ascii="Times New Roman" w:eastAsia="Times New Roman" w:hAnsi="Times New Roman" w:cs="Times New Roman"/>
          <w:color w:val="000000"/>
          <w:sz w:val="28"/>
          <w:lang w:eastAsia="ru-RU"/>
        </w:rPr>
        <w:t>осла</w:t>
      </w:r>
      <w:proofErr w:type="gramEnd"/>
      <w:r w:rsidRPr="00AB450E">
        <w:rPr>
          <w:rFonts w:ascii="Times New Roman" w:eastAsia="Times New Roman" w:hAnsi="Times New Roman" w:cs="Times New Roman"/>
          <w:color w:val="000000"/>
          <w:sz w:val="28"/>
          <w:lang w:eastAsia="ru-RU"/>
        </w:rPr>
        <w:t xml:space="preserve"> поёт лучше – соловей или петух? (петух)</w:t>
      </w: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r w:rsidRPr="00AB450E">
        <w:rPr>
          <w:rFonts w:ascii="Times New Roman" w:eastAsia="Times New Roman" w:hAnsi="Times New Roman" w:cs="Times New Roman"/>
          <w:b/>
          <w:bCs/>
          <w:i/>
          <w:color w:val="000000"/>
          <w:sz w:val="36"/>
          <w:szCs w:val="36"/>
          <w:u w:val="single"/>
          <w:lang w:eastAsia="ru-RU"/>
        </w:rPr>
        <w:lastRenderedPageBreak/>
        <w:t>Двигательные игры</w:t>
      </w:r>
      <w:r>
        <w:rPr>
          <w:rFonts w:ascii="Times New Roman" w:eastAsia="Times New Roman" w:hAnsi="Times New Roman" w:cs="Times New Roman"/>
          <w:b/>
          <w:bCs/>
          <w:i/>
          <w:color w:val="000000"/>
          <w:sz w:val="36"/>
          <w:szCs w:val="36"/>
          <w:u w:val="single"/>
          <w:lang w:eastAsia="ru-RU"/>
        </w:rPr>
        <w:t xml:space="preserve"> (Спортивно-оздоровительные)</w:t>
      </w:r>
    </w:p>
    <w:p w:rsidR="00AB450E" w:rsidRPr="00AB450E" w:rsidRDefault="00AB450E" w:rsidP="00AB450E">
      <w:pPr>
        <w:shd w:val="clear" w:color="auto" w:fill="FFFFFF"/>
        <w:spacing w:after="0" w:line="240" w:lineRule="auto"/>
        <w:rPr>
          <w:rFonts w:ascii="Calibri" w:eastAsia="Times New Roman" w:hAnsi="Calibri" w:cs="Calibri"/>
          <w:i/>
          <w:color w:val="000000"/>
          <w:sz w:val="36"/>
          <w:szCs w:val="36"/>
          <w:u w:val="single"/>
          <w:lang w:eastAsia="ru-RU"/>
        </w:rPr>
      </w:pP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Удочка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Цель игры: развитие ловкости, координации движений.</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Из общего числа </w:t>
      </w:r>
      <w:proofErr w:type="gramStart"/>
      <w:r w:rsidRPr="00AB450E">
        <w:rPr>
          <w:rFonts w:ascii="Times New Roman" w:eastAsia="Times New Roman" w:hAnsi="Times New Roman" w:cs="Times New Roman"/>
          <w:color w:val="000000"/>
          <w:sz w:val="28"/>
          <w:lang w:eastAsia="ru-RU"/>
        </w:rPr>
        <w:t>играющих</w:t>
      </w:r>
      <w:proofErr w:type="gramEnd"/>
      <w:r w:rsidRPr="00AB450E">
        <w:rPr>
          <w:rFonts w:ascii="Times New Roman" w:eastAsia="Times New Roman" w:hAnsi="Times New Roman" w:cs="Times New Roman"/>
          <w:color w:val="000000"/>
          <w:sz w:val="28"/>
          <w:lang w:eastAsia="ru-RU"/>
        </w:rPr>
        <w:t xml:space="preserve"> выбирается водящий. Остальные игроки встают в круг диаметром 3—4 м.</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Водящий становится</w:t>
      </w:r>
      <w:proofErr w:type="gramStart"/>
      <w:r w:rsidRPr="00AB450E">
        <w:rPr>
          <w:rFonts w:ascii="Times New Roman" w:eastAsia="Times New Roman" w:hAnsi="Times New Roman" w:cs="Times New Roman"/>
          <w:color w:val="000000"/>
          <w:sz w:val="28"/>
          <w:lang w:eastAsia="ru-RU"/>
        </w:rPr>
        <w:t xml:space="preserve"> В</w:t>
      </w:r>
      <w:proofErr w:type="gramEnd"/>
      <w:r w:rsidRPr="00AB450E">
        <w:rPr>
          <w:rFonts w:ascii="Times New Roman" w:eastAsia="Times New Roman" w:hAnsi="Times New Roman" w:cs="Times New Roman"/>
          <w:color w:val="000000"/>
          <w:sz w:val="28"/>
          <w:lang w:eastAsia="ru-RU"/>
        </w:rPr>
        <w:t xml:space="preserve"> центр крута. У него в руках веревочка длиной 2 м с привязанным к концу мешочком с песком. Водящий вращает веревочку так, чтобы мешочек с песком летел над уровнем пола на высоте 5—10 см.</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Каждый </w:t>
      </w:r>
      <w:proofErr w:type="gramStart"/>
      <w:r w:rsidRPr="00AB450E">
        <w:rPr>
          <w:rFonts w:ascii="Times New Roman" w:eastAsia="Times New Roman" w:hAnsi="Times New Roman" w:cs="Times New Roman"/>
          <w:color w:val="000000"/>
          <w:sz w:val="28"/>
          <w:lang w:eastAsia="ru-RU"/>
        </w:rPr>
        <w:t>из</w:t>
      </w:r>
      <w:proofErr w:type="gramEnd"/>
      <w:r w:rsidRPr="00AB450E">
        <w:rPr>
          <w:rFonts w:ascii="Times New Roman" w:eastAsia="Times New Roman" w:hAnsi="Times New Roman" w:cs="Times New Roman"/>
          <w:color w:val="000000"/>
          <w:sz w:val="28"/>
          <w:lang w:eastAsia="ru-RU"/>
        </w:rPr>
        <w:t xml:space="preserve"> играющих должен подпрыгнуть и пропустить летящий мешочек. Тот, кого водящий задел летящим мешочком, получает штрафное очко. Подсчитывается общее число штрафных очков после того, как мешочек совершит 8—10 полных кругов. Побеждает тот, кого веревочка ни разу не задела по ногам.</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После смены водящего игра начинается сначала.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Категория: Игры на свежем воздухе и в помещении</w:t>
      </w:r>
      <w:proofErr w:type="gramStart"/>
      <w:r w:rsidRPr="00AB450E">
        <w:rPr>
          <w:rFonts w:ascii="Times New Roman" w:eastAsia="Times New Roman" w:hAnsi="Times New Roman" w:cs="Times New Roman"/>
          <w:color w:val="000000"/>
          <w:sz w:val="28"/>
          <w:lang w:eastAsia="ru-RU"/>
        </w:rPr>
        <w:t> </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Р</w:t>
      </w:r>
      <w:proofErr w:type="gramEnd"/>
      <w:r w:rsidRPr="00AB450E">
        <w:rPr>
          <w:rFonts w:ascii="Times New Roman" w:eastAsia="Times New Roman" w:hAnsi="Times New Roman" w:cs="Times New Roman"/>
          <w:color w:val="000000"/>
          <w:sz w:val="28"/>
          <w:lang w:eastAsia="ru-RU"/>
        </w:rPr>
        <w:t>азвивает: координацию движений, ловкость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Белые медведи</w:t>
      </w:r>
      <w:proofErr w:type="gramStart"/>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В</w:t>
      </w:r>
      <w:proofErr w:type="gramEnd"/>
      <w:r w:rsidRPr="00AB450E">
        <w:rPr>
          <w:rFonts w:ascii="Times New Roman" w:eastAsia="Times New Roman" w:hAnsi="Times New Roman" w:cs="Times New Roman"/>
          <w:color w:val="000000"/>
          <w:sz w:val="28"/>
          <w:lang w:eastAsia="ru-RU"/>
        </w:rPr>
        <w:t xml:space="preserve"> середине игровой площадки чертится круг или овал, который изображает льдину. Из числа играющих выбирают двух «белых медведей», которые встают на «льдину». Остальные играющие свободно ходят и бегают вне пределов «льдины» на игровой площадке.</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По сигналу руководителя (свисток, хлопок в ладоши и т. д.) или по его команде «белые медведи» отправляются «на охоту». Они идут, взявшись одними разноименными руками (левая—правая) и пытаются обхватить кого-нибудь из </w:t>
      </w:r>
      <w:proofErr w:type="gramStart"/>
      <w:r w:rsidRPr="00AB450E">
        <w:rPr>
          <w:rFonts w:ascii="Times New Roman" w:eastAsia="Times New Roman" w:hAnsi="Times New Roman" w:cs="Times New Roman"/>
          <w:color w:val="000000"/>
          <w:sz w:val="28"/>
          <w:lang w:eastAsia="ru-RU"/>
        </w:rPr>
        <w:t>играющих</w:t>
      </w:r>
      <w:proofErr w:type="gramEnd"/>
      <w:r w:rsidRPr="00AB450E">
        <w:rPr>
          <w:rFonts w:ascii="Times New Roman" w:eastAsia="Times New Roman" w:hAnsi="Times New Roman" w:cs="Times New Roman"/>
          <w:color w:val="000000"/>
          <w:sz w:val="28"/>
          <w:lang w:eastAsia="ru-RU"/>
        </w:rPr>
        <w:t xml:space="preserve"> свободными руками. Пойманного игрока они отводят на льдину. Когда на льдине оказывается двое пойманных игроков, они становятся второй парой «белых медведей».</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Игра оканчивается по договору: когда большая часть </w:t>
      </w:r>
      <w:proofErr w:type="gramStart"/>
      <w:r w:rsidRPr="00AB450E">
        <w:rPr>
          <w:rFonts w:ascii="Times New Roman" w:eastAsia="Times New Roman" w:hAnsi="Times New Roman" w:cs="Times New Roman"/>
          <w:color w:val="000000"/>
          <w:sz w:val="28"/>
          <w:lang w:eastAsia="ru-RU"/>
        </w:rPr>
        <w:t>играющих</w:t>
      </w:r>
      <w:proofErr w:type="gramEnd"/>
      <w:r w:rsidRPr="00AB450E">
        <w:rPr>
          <w:rFonts w:ascii="Times New Roman" w:eastAsia="Times New Roman" w:hAnsi="Times New Roman" w:cs="Times New Roman"/>
          <w:color w:val="000000"/>
          <w:sz w:val="28"/>
          <w:lang w:eastAsia="ru-RU"/>
        </w:rPr>
        <w:t xml:space="preserve"> стала «белыми медведями» или когда останется 2 — 3 играющих на игровом поле.</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Категория: Игры на свежем воздухе и в помещении</w:t>
      </w:r>
      <w:proofErr w:type="gramStart"/>
      <w:r w:rsidRPr="00AB450E">
        <w:rPr>
          <w:rFonts w:ascii="Times New Roman" w:eastAsia="Times New Roman" w:hAnsi="Times New Roman" w:cs="Times New Roman"/>
          <w:color w:val="000000"/>
          <w:sz w:val="28"/>
          <w:lang w:eastAsia="ru-RU"/>
        </w:rPr>
        <w:t> </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Р</w:t>
      </w:r>
      <w:proofErr w:type="gramEnd"/>
      <w:r w:rsidRPr="00AB450E">
        <w:rPr>
          <w:rFonts w:ascii="Times New Roman" w:eastAsia="Times New Roman" w:hAnsi="Times New Roman" w:cs="Times New Roman"/>
          <w:color w:val="000000"/>
          <w:sz w:val="28"/>
          <w:lang w:eastAsia="ru-RU"/>
        </w:rPr>
        <w:t>азвивает: координацию движений, ловкость, опорно-двигательный аппарат, способности бега, чувства спортивного соперничества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С кочки на кочку</w:t>
      </w:r>
      <w:proofErr w:type="gramStart"/>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Н</w:t>
      </w:r>
      <w:proofErr w:type="gramEnd"/>
      <w:r w:rsidRPr="00AB450E">
        <w:rPr>
          <w:rFonts w:ascii="Times New Roman" w:eastAsia="Times New Roman" w:hAnsi="Times New Roman" w:cs="Times New Roman"/>
          <w:color w:val="000000"/>
          <w:sz w:val="28"/>
          <w:lang w:eastAsia="ru-RU"/>
        </w:rPr>
        <w:t>а игровой площадке чертятся две ровные или извилистые линии на расстоянии 3—5 м. Это берега, между которыми располагается болото. На поверхности болота начерчены на расстоянии 20—30 см друг от друга кочки-кружки. Дети становятся на одном берегу болота. Их задача, перепрыгивая с кочки на кочку, перебраться на другой берег болота. Прыгать можно на одной или на двух ногах.</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Кто из играющих детей оступится и попадет ногой в болото, тот выбывает из игры.</w:t>
      </w:r>
      <w:r w:rsidRPr="00AB450E">
        <w:rPr>
          <w:rFonts w:ascii="Times New Roman" w:eastAsia="Times New Roman" w:hAnsi="Times New Roman" w:cs="Times New Roman"/>
          <w:color w:val="000000"/>
          <w:sz w:val="28"/>
          <w:szCs w:val="28"/>
          <w:lang w:eastAsia="ru-RU"/>
        </w:rPr>
        <w:br/>
      </w:r>
      <w:proofErr w:type="gramStart"/>
      <w:r w:rsidRPr="00AB450E">
        <w:rPr>
          <w:rFonts w:ascii="Times New Roman" w:eastAsia="Times New Roman" w:hAnsi="Times New Roman" w:cs="Times New Roman"/>
          <w:color w:val="000000"/>
          <w:sz w:val="28"/>
          <w:lang w:eastAsia="ru-RU"/>
        </w:rPr>
        <w:t xml:space="preserve">Вариант игры: каждый из играющих вместо нарисованных кочек получает по две дощечки, переставляя которые и становясь на них, можно перебраться на </w:t>
      </w:r>
      <w:r w:rsidRPr="00AB450E">
        <w:rPr>
          <w:rFonts w:ascii="Times New Roman" w:eastAsia="Times New Roman" w:hAnsi="Times New Roman" w:cs="Times New Roman"/>
          <w:color w:val="000000"/>
          <w:sz w:val="28"/>
          <w:lang w:eastAsia="ru-RU"/>
        </w:rPr>
        <w:lastRenderedPageBreak/>
        <w:t>другой берег.</w:t>
      </w:r>
      <w:proofErr w:type="gramEnd"/>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Категория: Игры на свежем воздухе и в помещении</w:t>
      </w:r>
      <w:proofErr w:type="gramStart"/>
      <w:r w:rsidRPr="00AB450E">
        <w:rPr>
          <w:rFonts w:ascii="Times New Roman" w:eastAsia="Times New Roman" w:hAnsi="Times New Roman" w:cs="Times New Roman"/>
          <w:color w:val="000000"/>
          <w:sz w:val="28"/>
          <w:lang w:eastAsia="ru-RU"/>
        </w:rPr>
        <w:t> </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Р</w:t>
      </w:r>
      <w:proofErr w:type="gramEnd"/>
      <w:r w:rsidRPr="00AB450E">
        <w:rPr>
          <w:rFonts w:ascii="Times New Roman" w:eastAsia="Times New Roman" w:hAnsi="Times New Roman" w:cs="Times New Roman"/>
          <w:color w:val="000000"/>
          <w:sz w:val="28"/>
          <w:lang w:eastAsia="ru-RU"/>
        </w:rPr>
        <w:t>азвивает: координацию движений</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Кто дальше?..</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На игровой площадке проводят две параллельные линии на расстоянии 5—8 м (в зависимости от возраста играющих).</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У первой черты ребенок наклоняется вперед, сгибаясь почти до прямого угла. На спину ему кладут мешочек с песком или подушечку. В таком положении ребенок должен пройти путь до следующей черты, не уронив предмет со спины во время движения.</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Правила игры: поправлять предмет или поддерживать его во время ходьбы между линиями. Ребенок, потерявший груз, выбывает из игры.</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Категория: Игры на свежем воздухе и в помещении</w:t>
      </w:r>
      <w:proofErr w:type="gramStart"/>
      <w:r w:rsidRPr="00AB450E">
        <w:rPr>
          <w:rFonts w:ascii="Times New Roman" w:eastAsia="Times New Roman" w:hAnsi="Times New Roman" w:cs="Times New Roman"/>
          <w:color w:val="000000"/>
          <w:sz w:val="28"/>
          <w:lang w:eastAsia="ru-RU"/>
        </w:rPr>
        <w:t> </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Р</w:t>
      </w:r>
      <w:proofErr w:type="gramEnd"/>
      <w:r w:rsidRPr="00AB450E">
        <w:rPr>
          <w:rFonts w:ascii="Times New Roman" w:eastAsia="Times New Roman" w:hAnsi="Times New Roman" w:cs="Times New Roman"/>
          <w:color w:val="000000"/>
          <w:sz w:val="28"/>
          <w:lang w:eastAsia="ru-RU"/>
        </w:rPr>
        <w:t>азвивает: выдержку, координацию движений</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Третий лишний</w:t>
      </w:r>
      <w:proofErr w:type="gramStart"/>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И</w:t>
      </w:r>
      <w:proofErr w:type="gramEnd"/>
      <w:r w:rsidRPr="00AB450E">
        <w:rPr>
          <w:rFonts w:ascii="Times New Roman" w:eastAsia="Times New Roman" w:hAnsi="Times New Roman" w:cs="Times New Roman"/>
          <w:color w:val="000000"/>
          <w:sz w:val="28"/>
          <w:lang w:eastAsia="ru-RU"/>
        </w:rPr>
        <w:t>з общего числа играющих выбирают двоих: один из них — водящий. Остальные играющие становятся попарно друг за другом лицом к образовавшемуся кругу (круг можно начертить на игровой площадке диаметром 5—6 м).</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Первый играющий </w:t>
      </w:r>
      <w:proofErr w:type="gramStart"/>
      <w:r w:rsidRPr="00AB450E">
        <w:rPr>
          <w:rFonts w:ascii="Times New Roman" w:eastAsia="Times New Roman" w:hAnsi="Times New Roman" w:cs="Times New Roman"/>
          <w:color w:val="000000"/>
          <w:sz w:val="28"/>
          <w:lang w:eastAsia="ru-RU"/>
        </w:rPr>
        <w:t>отходит от водящего на 3—4 шага начинает убегать</w:t>
      </w:r>
      <w:proofErr w:type="gramEnd"/>
      <w:r w:rsidRPr="00AB450E">
        <w:rPr>
          <w:rFonts w:ascii="Times New Roman" w:eastAsia="Times New Roman" w:hAnsi="Times New Roman" w:cs="Times New Roman"/>
          <w:color w:val="000000"/>
          <w:sz w:val="28"/>
          <w:lang w:eastAsia="ru-RU"/>
        </w:rPr>
        <w:t xml:space="preserve">. Водящий должен догнать его и «запятнать», Чтобы не быть «запятнанным», убегающий </w:t>
      </w:r>
      <w:proofErr w:type="spellStart"/>
      <w:r w:rsidRPr="00AB450E">
        <w:rPr>
          <w:rFonts w:ascii="Times New Roman" w:eastAsia="Times New Roman" w:hAnsi="Times New Roman" w:cs="Times New Roman"/>
          <w:color w:val="000000"/>
          <w:sz w:val="28"/>
          <w:lang w:eastAsia="ru-RU"/>
        </w:rPr>
        <w:t>иг¬рок</w:t>
      </w:r>
      <w:proofErr w:type="spellEnd"/>
      <w:r w:rsidRPr="00AB450E">
        <w:rPr>
          <w:rFonts w:ascii="Times New Roman" w:eastAsia="Times New Roman" w:hAnsi="Times New Roman" w:cs="Times New Roman"/>
          <w:color w:val="000000"/>
          <w:sz w:val="28"/>
          <w:lang w:eastAsia="ru-RU"/>
        </w:rPr>
        <w:t xml:space="preserve"> может стать впереди любой пары и сказать: «Третий лишний!» («Много троих, хватит двоих!»).</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После этих слов </w:t>
      </w:r>
      <w:proofErr w:type="gramStart"/>
      <w:r w:rsidRPr="00AB450E">
        <w:rPr>
          <w:rFonts w:ascii="Times New Roman" w:eastAsia="Times New Roman" w:hAnsi="Times New Roman" w:cs="Times New Roman"/>
          <w:color w:val="000000"/>
          <w:sz w:val="28"/>
          <w:lang w:eastAsia="ru-RU"/>
        </w:rPr>
        <w:t>стоящий</w:t>
      </w:r>
      <w:proofErr w:type="gramEnd"/>
      <w:r w:rsidRPr="00AB450E">
        <w:rPr>
          <w:rFonts w:ascii="Times New Roman" w:eastAsia="Times New Roman" w:hAnsi="Times New Roman" w:cs="Times New Roman"/>
          <w:color w:val="000000"/>
          <w:sz w:val="28"/>
          <w:lang w:eastAsia="ru-RU"/>
        </w:rPr>
        <w:t xml:space="preserve"> последним в паре начинает убегать от водящего. Если водящему удалось догнать и «осалить» убегающего игрока, то они меняются ролями.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Правила игры: бегать можно только по кругу, но нельзя перебегать через него.</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Категория: Игры на свежем воздухе и в помещении</w:t>
      </w:r>
      <w:proofErr w:type="gramStart"/>
      <w:r w:rsidRPr="00AB450E">
        <w:rPr>
          <w:rFonts w:ascii="Times New Roman" w:eastAsia="Times New Roman" w:hAnsi="Times New Roman" w:cs="Times New Roman"/>
          <w:color w:val="000000"/>
          <w:sz w:val="28"/>
          <w:lang w:eastAsia="ru-RU"/>
        </w:rPr>
        <w:t> </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Р</w:t>
      </w:r>
      <w:proofErr w:type="gramEnd"/>
      <w:r w:rsidRPr="00AB450E">
        <w:rPr>
          <w:rFonts w:ascii="Times New Roman" w:eastAsia="Times New Roman" w:hAnsi="Times New Roman" w:cs="Times New Roman"/>
          <w:color w:val="000000"/>
          <w:sz w:val="28"/>
          <w:lang w:eastAsia="ru-RU"/>
        </w:rPr>
        <w:t>азвивает: координацию движений, ловкость, опорно-двигательный аппарат, способности бега, чувства спортивного соперничества</w:t>
      </w: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r w:rsidRPr="00AB450E">
        <w:rPr>
          <w:rFonts w:ascii="Times New Roman" w:eastAsia="Times New Roman" w:hAnsi="Times New Roman" w:cs="Times New Roman"/>
          <w:b/>
          <w:bCs/>
          <w:i/>
          <w:color w:val="000000"/>
          <w:sz w:val="36"/>
          <w:szCs w:val="36"/>
          <w:u w:val="single"/>
          <w:lang w:eastAsia="ru-RU"/>
        </w:rPr>
        <w:lastRenderedPageBreak/>
        <w:t>Коммуникативные игры</w:t>
      </w:r>
      <w:r w:rsidR="00F72753">
        <w:rPr>
          <w:rFonts w:ascii="Times New Roman" w:eastAsia="Times New Roman" w:hAnsi="Times New Roman" w:cs="Times New Roman"/>
          <w:b/>
          <w:bCs/>
          <w:i/>
          <w:color w:val="000000"/>
          <w:sz w:val="36"/>
          <w:szCs w:val="36"/>
          <w:u w:val="single"/>
          <w:lang w:eastAsia="ru-RU"/>
        </w:rPr>
        <w:t xml:space="preserve"> (Социальные)</w:t>
      </w:r>
    </w:p>
    <w:p w:rsidR="00AB450E" w:rsidRPr="00AB450E" w:rsidRDefault="00AB450E" w:rsidP="00AB450E">
      <w:pPr>
        <w:shd w:val="clear" w:color="auto" w:fill="FFFFFF"/>
        <w:spacing w:after="0" w:line="240" w:lineRule="auto"/>
        <w:rPr>
          <w:rFonts w:ascii="Calibri" w:eastAsia="Times New Roman" w:hAnsi="Calibri" w:cs="Calibri"/>
          <w:i/>
          <w:color w:val="000000"/>
          <w:sz w:val="36"/>
          <w:szCs w:val="36"/>
          <w:u w:val="single"/>
          <w:lang w:eastAsia="ru-RU"/>
        </w:rPr>
      </w:pP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Руки знакомятся, руки ссорятся, руки мирятся</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u w:val="single"/>
          <w:lang w:eastAsia="ru-RU"/>
        </w:rPr>
        <w:t>Цель:</w:t>
      </w:r>
      <w:r w:rsidRPr="00AB450E">
        <w:rPr>
          <w:rFonts w:ascii="Times New Roman" w:eastAsia="Times New Roman" w:hAnsi="Times New Roman" w:cs="Times New Roman"/>
          <w:color w:val="000000"/>
          <w:sz w:val="28"/>
          <w:lang w:eastAsia="ru-RU"/>
        </w:rPr>
        <w:t> развить умения выражать свои чувства и понимать чувства другого человека.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Игра выполняется в парах с закрытыми глазами, дети сидят напротив друг друга на расстоянии вытянутой руки.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Учитель даёт задания:</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 Закройте глаза, протяните руки навстречу друг другу, познакомьтесь руками, постарайтесь </w:t>
      </w:r>
      <w:proofErr w:type="gramStart"/>
      <w:r w:rsidRPr="00AB450E">
        <w:rPr>
          <w:rFonts w:ascii="Times New Roman" w:eastAsia="Times New Roman" w:hAnsi="Times New Roman" w:cs="Times New Roman"/>
          <w:color w:val="000000"/>
          <w:sz w:val="28"/>
          <w:lang w:eastAsia="ru-RU"/>
        </w:rPr>
        <w:t>получше</w:t>
      </w:r>
      <w:proofErr w:type="gramEnd"/>
      <w:r w:rsidRPr="00AB450E">
        <w:rPr>
          <w:rFonts w:ascii="Times New Roman" w:eastAsia="Times New Roman" w:hAnsi="Times New Roman" w:cs="Times New Roman"/>
          <w:color w:val="000000"/>
          <w:sz w:val="28"/>
          <w:lang w:eastAsia="ru-RU"/>
        </w:rPr>
        <w:t xml:space="preserve"> узнать своего соседа, опустите руки;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снова вытяните руки вперёд, найдите руки соседа, ваши руки ссорятся, опустите руки;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ваши руки снова ищут друг друга, они хотят помириться, ваши руки мирятся, они просят прощения, вы расстаётесь друзьями.</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На мостике</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u w:val="single"/>
          <w:lang w:eastAsia="ru-RU"/>
        </w:rPr>
        <w:t>Цель:</w:t>
      </w:r>
      <w:r w:rsidRPr="00AB450E">
        <w:rPr>
          <w:rFonts w:ascii="Times New Roman" w:eastAsia="Times New Roman" w:hAnsi="Times New Roman" w:cs="Times New Roman"/>
          <w:color w:val="000000"/>
          <w:sz w:val="28"/>
          <w:lang w:eastAsia="ru-RU"/>
        </w:rPr>
        <w:t> развитие коммуникативных навыков, моторной ловкости.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Учитель предлагает детям пройти по мостику через пропасть. Для этого на полу или на земле чертится мостик — полоска шириной 30-40 см. По условию, по «мостику» должны с двух сторон навстречу друг другу идти одновременно два человека, иначе он перевернется. Также важно не переступать черту, иначе играющий считается свалившимся в пропасть и выбывает из игры. Вместе с ним выбывает и второй игрок (потому что, когда он остался один, мостик перевернулся). Пока два ребенка идут по «мостику», остальные за них активно «болеют».</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Комментарий: приступив к игре, дети должны договориться о темпе движения, следить за синхронностью, а при встрече на середине мостика — аккуратно поменяться местами и дойти до конца.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b/>
          <w:bCs/>
          <w:color w:val="000000"/>
          <w:sz w:val="28"/>
          <w:lang w:eastAsia="ru-RU"/>
        </w:rPr>
        <w:t>Газета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u w:val="single"/>
          <w:lang w:eastAsia="ru-RU"/>
        </w:rPr>
        <w:t>Цель:</w:t>
      </w:r>
      <w:r w:rsidRPr="00AB450E">
        <w:rPr>
          <w:rFonts w:ascii="Times New Roman" w:eastAsia="Times New Roman" w:hAnsi="Times New Roman" w:cs="Times New Roman"/>
          <w:color w:val="000000"/>
          <w:sz w:val="28"/>
          <w:lang w:eastAsia="ru-RU"/>
        </w:rPr>
        <w:t> развитие коммуникативных навыков, преодоление тактильных барьеров.</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На пол кладут развернутую газету, на которую встают четыре ребенка. Затем газету складывают пополам, все дети должны снова встать на нее. Газету складывают до тех пор, пока кто-то из участников не сможет встать на газету. В процессе игры дети должны понять, что для победы им нужно обняться — тогда расстояние между ними максимально сократится.</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Игра будет проходить интереснее, если дети будут действовать по команде. Другими словами, на газету они должны стать после определенного сигнала, а между ними они могут свободно двигаться по комнате. После того как дети станут на газету, взрослый должен зафиксировать их расположение, дать детям возможность почувствовать поддержку соседа</w:t>
      </w:r>
      <w:proofErr w:type="gramStart"/>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b/>
          <w:bCs/>
          <w:color w:val="000000"/>
          <w:sz w:val="28"/>
          <w:lang w:eastAsia="ru-RU"/>
        </w:rPr>
        <w:t>П</w:t>
      </w:r>
      <w:proofErr w:type="gramEnd"/>
      <w:r w:rsidRPr="00AB450E">
        <w:rPr>
          <w:rFonts w:ascii="Times New Roman" w:eastAsia="Times New Roman" w:hAnsi="Times New Roman" w:cs="Times New Roman"/>
          <w:b/>
          <w:bCs/>
          <w:color w:val="000000"/>
          <w:sz w:val="28"/>
          <w:lang w:eastAsia="ru-RU"/>
        </w:rPr>
        <w:t>озвони другу</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u w:val="single"/>
          <w:lang w:eastAsia="ru-RU"/>
        </w:rPr>
        <w:t>Цель:</w:t>
      </w:r>
      <w:r w:rsidRPr="00AB450E">
        <w:rPr>
          <w:rFonts w:ascii="Times New Roman" w:eastAsia="Times New Roman" w:hAnsi="Times New Roman" w:cs="Times New Roman"/>
          <w:color w:val="000000"/>
          <w:sz w:val="28"/>
          <w:lang w:eastAsia="ru-RU"/>
        </w:rPr>
        <w:t> Развить умение вступать в процесс общения и ориентироваться в партнёрах и ситуациях общения.</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 xml:space="preserve">Игровое правило: сообщение должно быть хорошим, звонивший должен </w:t>
      </w:r>
      <w:r w:rsidRPr="00AB450E">
        <w:rPr>
          <w:rFonts w:ascii="Times New Roman" w:eastAsia="Times New Roman" w:hAnsi="Times New Roman" w:cs="Times New Roman"/>
          <w:color w:val="000000"/>
          <w:sz w:val="28"/>
          <w:lang w:eastAsia="ru-RU"/>
        </w:rPr>
        <w:lastRenderedPageBreak/>
        <w:t>соблюдать все правила “телефонного разговора”.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Дети стоят по кругу. В центре круга – водящий. Водящий стоит с закрытыми глазами с вытянутой рукой. Дети движутся по кругу со словами: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Позвони мне позвони</w:t>
      </w:r>
      <w:proofErr w:type="gramStart"/>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И</w:t>
      </w:r>
      <w:proofErr w:type="gramEnd"/>
      <w:r w:rsidRPr="00AB450E">
        <w:rPr>
          <w:rFonts w:ascii="Times New Roman" w:eastAsia="Times New Roman" w:hAnsi="Times New Roman" w:cs="Times New Roman"/>
          <w:color w:val="000000"/>
          <w:sz w:val="28"/>
          <w:lang w:eastAsia="ru-RU"/>
        </w:rPr>
        <w:t xml:space="preserve"> что хочешь мне скажи.</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Может быль, а может сказку</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Можешь слово, можешь два – </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Только, чтобы без подсказки</w:t>
      </w:r>
      <w:proofErr w:type="gramStart"/>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П</w:t>
      </w:r>
      <w:proofErr w:type="gramEnd"/>
      <w:r w:rsidRPr="00AB450E">
        <w:rPr>
          <w:rFonts w:ascii="Times New Roman" w:eastAsia="Times New Roman" w:hAnsi="Times New Roman" w:cs="Times New Roman"/>
          <w:color w:val="000000"/>
          <w:sz w:val="28"/>
          <w:lang w:eastAsia="ru-RU"/>
        </w:rPr>
        <w:t>онял все твои слова.</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На кого покажет рука водящего, тот ему должен “позвонить” и передать сообщение. Водящий может задавать уточняющие вопросы.</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Пойми меня</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u w:val="single"/>
          <w:lang w:eastAsia="ru-RU"/>
        </w:rPr>
        <w:t>Цель:</w:t>
      </w:r>
      <w:r w:rsidRPr="00AB450E">
        <w:rPr>
          <w:rFonts w:ascii="Times New Roman" w:eastAsia="Times New Roman" w:hAnsi="Times New Roman" w:cs="Times New Roman"/>
          <w:color w:val="000000"/>
          <w:sz w:val="28"/>
          <w:lang w:eastAsia="ru-RU"/>
        </w:rPr>
        <w:t> развить умение ориентироваться в ролевых позициях людей и коммуникативных ситуациях.</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color w:val="000000"/>
          <w:sz w:val="28"/>
          <w:lang w:eastAsia="ru-RU"/>
        </w:rPr>
        <w:t>Ребёнок выходит вперёд и придумывает речь из 4-5предложений, Дети должны догадаться, кто говори</w:t>
      </w:r>
      <w:proofErr w:type="gramStart"/>
      <w:r w:rsidRPr="00AB450E">
        <w:rPr>
          <w:rFonts w:ascii="Times New Roman" w:eastAsia="Times New Roman" w:hAnsi="Times New Roman" w:cs="Times New Roman"/>
          <w:color w:val="000000"/>
          <w:sz w:val="28"/>
          <w:lang w:eastAsia="ru-RU"/>
        </w:rPr>
        <w:t>т(</w:t>
      </w:r>
      <w:proofErr w:type="gramEnd"/>
      <w:r w:rsidRPr="00AB450E">
        <w:rPr>
          <w:rFonts w:ascii="Times New Roman" w:eastAsia="Times New Roman" w:hAnsi="Times New Roman" w:cs="Times New Roman"/>
          <w:color w:val="000000"/>
          <w:sz w:val="28"/>
          <w:lang w:eastAsia="ru-RU"/>
        </w:rPr>
        <w:t>экскурсовод, журналист, воспитатель, литературный герой) и в какой ситуации возможны подобные слова. Например, “И вот все вышли на старт. 5,4,3,2,! – старт! (Ситуация – соревнование спортсменов, говорит спортивный комментатор).</w:t>
      </w: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r w:rsidRPr="00AB450E">
        <w:rPr>
          <w:rFonts w:ascii="Times New Roman" w:eastAsia="Times New Roman" w:hAnsi="Times New Roman" w:cs="Times New Roman"/>
          <w:b/>
          <w:bCs/>
          <w:i/>
          <w:color w:val="000000"/>
          <w:sz w:val="36"/>
          <w:szCs w:val="36"/>
          <w:u w:val="single"/>
          <w:lang w:eastAsia="ru-RU"/>
        </w:rPr>
        <w:lastRenderedPageBreak/>
        <w:t>Дидактические игры</w:t>
      </w:r>
    </w:p>
    <w:p w:rsidR="00AB450E" w:rsidRPr="00AB450E" w:rsidRDefault="00AB450E" w:rsidP="00AB450E">
      <w:pPr>
        <w:shd w:val="clear" w:color="auto" w:fill="FFFFFF"/>
        <w:spacing w:after="0" w:line="240" w:lineRule="auto"/>
        <w:rPr>
          <w:rFonts w:ascii="Calibri" w:eastAsia="Times New Roman" w:hAnsi="Calibri" w:cs="Calibri"/>
          <w:i/>
          <w:color w:val="000000"/>
          <w:sz w:val="36"/>
          <w:szCs w:val="36"/>
          <w:u w:val="single"/>
          <w:lang w:eastAsia="ru-RU"/>
        </w:rPr>
      </w:pP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«Прописная и печатная»</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i/>
          <w:iCs/>
          <w:color w:val="000000"/>
          <w:sz w:val="28"/>
          <w:lang w:eastAsia="ru-RU"/>
        </w:rPr>
        <w:t>Цель: закреплять знания о печатных и прописных буквах.</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В качестве игрового материала ученикам предлагается набор карточек с изображением прописных и печатных букв. Игровое задание – как можно быстрее и правильнее найти для каждой печатной буквы ее прописной вариант.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szCs w:val="28"/>
          <w:lang w:eastAsia="ru-RU"/>
        </w:rPr>
        <w:br/>
      </w:r>
      <w:r w:rsidRPr="00AB450E">
        <w:rPr>
          <w:rFonts w:ascii="Times New Roman" w:eastAsia="Times New Roman" w:hAnsi="Times New Roman" w:cs="Times New Roman"/>
          <w:b/>
          <w:bCs/>
          <w:color w:val="000000"/>
          <w:sz w:val="28"/>
          <w:lang w:eastAsia="ru-RU"/>
        </w:rPr>
        <w:t>«Перекличка»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i/>
          <w:iCs/>
          <w:color w:val="000000"/>
          <w:sz w:val="28"/>
          <w:lang w:eastAsia="ru-RU"/>
        </w:rPr>
        <w:t>Цель: учить слышать звук и находить его место в слове.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Педагог называет вперемежку разные звуки – гласные и согласные. Дети, имена которых начинаются с названного звука, встают.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«Назови соседей»</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i/>
          <w:iCs/>
          <w:color w:val="000000"/>
          <w:sz w:val="28"/>
          <w:lang w:eastAsia="ru-RU"/>
        </w:rPr>
        <w:t>Цель: закрепить знание ряда чисел и умения называть соседей числа.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proofErr w:type="gramStart"/>
      <w:r w:rsidRPr="00AB450E">
        <w:rPr>
          <w:rFonts w:ascii="Times New Roman" w:eastAsia="Times New Roman" w:hAnsi="Times New Roman" w:cs="Times New Roman"/>
          <w:color w:val="000000"/>
          <w:sz w:val="28"/>
          <w:lang w:eastAsia="ru-RU"/>
        </w:rPr>
        <w:t>Играющие</w:t>
      </w:r>
      <w:proofErr w:type="gramEnd"/>
      <w:r w:rsidRPr="00AB450E">
        <w:rPr>
          <w:rFonts w:ascii="Times New Roman" w:eastAsia="Times New Roman" w:hAnsi="Times New Roman" w:cs="Times New Roman"/>
          <w:color w:val="000000"/>
          <w:sz w:val="28"/>
          <w:lang w:eastAsia="ru-RU"/>
        </w:rPr>
        <w:t xml:space="preserve"> садятся в кружок. Ведущий бросает мяч ребенку, называя числа от 0 до 30. Поймавший мяч должен назвать «соседей» данного числа, т.е. числа на один меньше и на 1 больше названного, или предыдущее и последующее.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После этого он возвращает мяч ведущему. Если поймавший мяч ребёнок дважды ошибается в названии «соседей», он выбывает из круга и внимательно следит за игрой со стороны.</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«Передай кубик»</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i/>
          <w:iCs/>
          <w:color w:val="000000"/>
          <w:sz w:val="28"/>
          <w:lang w:eastAsia="ru-RU"/>
        </w:rPr>
        <w:t>Цель: закрепить знание ряда чисел.</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На первую парту каждого ряда ставится пластмассовый цветной кубик.</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По сигналу учителя кубик передается каждому ученику по очереди, с названием чисел по порядку, пока не возвратится обратно на первую парту. Затем точно так же передают кубик с названием чисел по убыванию, называя каждое предыдущее число.</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Ряд, закончивший передачу кубика первым, побеждает.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Игра повторяется 2-3 раза.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«Парная игра»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i/>
          <w:iCs/>
          <w:color w:val="000000"/>
          <w:sz w:val="28"/>
          <w:lang w:eastAsia="ru-RU"/>
        </w:rPr>
        <w:t>Цель: развивать умение соотносить плоскостные геометрические фигуры и их контуры.</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 xml:space="preserve">Ученикам раздают плоскостные геометрические фигуры и контуры этих фигур. Дети, держа в руках фигуры, выстраиваются в шеренгу. По команде учителя они ищут себе пару согласно своей фигуре (плоскостная должна соединиться </w:t>
      </w:r>
      <w:proofErr w:type="gramStart"/>
      <w:r w:rsidRPr="00AB450E">
        <w:rPr>
          <w:rFonts w:ascii="Times New Roman" w:eastAsia="Times New Roman" w:hAnsi="Times New Roman" w:cs="Times New Roman"/>
          <w:color w:val="000000"/>
          <w:sz w:val="28"/>
          <w:lang w:eastAsia="ru-RU"/>
        </w:rPr>
        <w:t>с</w:t>
      </w:r>
      <w:proofErr w:type="gramEnd"/>
      <w:r w:rsidRPr="00AB450E">
        <w:rPr>
          <w:rFonts w:ascii="Times New Roman" w:eastAsia="Times New Roman" w:hAnsi="Times New Roman" w:cs="Times New Roman"/>
          <w:color w:val="000000"/>
          <w:sz w:val="28"/>
          <w:lang w:eastAsia="ru-RU"/>
        </w:rPr>
        <w:t xml:space="preserve"> контурной).</w:t>
      </w: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Times New Roman" w:eastAsia="Times New Roman" w:hAnsi="Times New Roman" w:cs="Times New Roman"/>
          <w:b/>
          <w:bCs/>
          <w:i/>
          <w:color w:val="000000"/>
          <w:sz w:val="36"/>
          <w:szCs w:val="36"/>
          <w:u w:val="single"/>
          <w:lang w:eastAsia="ru-RU"/>
        </w:rPr>
      </w:pPr>
    </w:p>
    <w:p w:rsidR="00AB450E" w:rsidRDefault="00AB450E" w:rsidP="00AB450E">
      <w:pPr>
        <w:shd w:val="clear" w:color="auto" w:fill="FFFFFF"/>
        <w:spacing w:after="0" w:line="240" w:lineRule="auto"/>
        <w:rPr>
          <w:rFonts w:ascii="Calibri" w:eastAsia="Times New Roman" w:hAnsi="Calibri" w:cs="Calibri"/>
          <w:i/>
          <w:color w:val="000000"/>
          <w:sz w:val="36"/>
          <w:szCs w:val="36"/>
          <w:u w:val="single"/>
          <w:lang w:eastAsia="ru-RU"/>
        </w:rPr>
      </w:pPr>
      <w:r w:rsidRPr="00AB450E">
        <w:rPr>
          <w:rFonts w:ascii="Times New Roman" w:eastAsia="Times New Roman" w:hAnsi="Times New Roman" w:cs="Times New Roman"/>
          <w:b/>
          <w:bCs/>
          <w:i/>
          <w:color w:val="000000"/>
          <w:sz w:val="36"/>
          <w:szCs w:val="36"/>
          <w:u w:val="single"/>
          <w:lang w:eastAsia="ru-RU"/>
        </w:rPr>
        <w:lastRenderedPageBreak/>
        <w:t>Театрализованные игры</w:t>
      </w:r>
    </w:p>
    <w:p w:rsidR="00AB450E" w:rsidRDefault="00AB450E" w:rsidP="00AB450E">
      <w:pPr>
        <w:shd w:val="clear" w:color="auto" w:fill="FFFFFF"/>
        <w:spacing w:after="0" w:line="240" w:lineRule="auto"/>
        <w:rPr>
          <w:rFonts w:ascii="Calibri" w:eastAsia="Times New Roman" w:hAnsi="Calibri" w:cs="Calibri"/>
          <w:i/>
          <w:color w:val="000000"/>
          <w:sz w:val="36"/>
          <w:szCs w:val="36"/>
          <w:u w:val="single"/>
          <w:lang w:eastAsia="ru-RU"/>
        </w:rPr>
      </w:pP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Игра «Что было бы, если…»</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-если бы ты превратился в какое-нибудь животное? Каким животным тебе хотелось бы тогда стать и почему?</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-какое желание ты загадаешь, если найдёшь волшебную лампу?</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-куда ты полетишь, если у тебя будет ковёр – самолёт?</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-тебе сейчас было столько лет, сколько ты хочешь? Почему?</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-если бы ты был воспитателем?</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-если бы ты стал совсем зелёным? Чем ты тогда будешь?</w:t>
      </w:r>
    </w:p>
    <w:p w:rsidR="00AB450E" w:rsidRPr="00AB450E" w:rsidRDefault="00AB450E" w:rsidP="00AB450E">
      <w:pPr>
        <w:numPr>
          <w:ilvl w:val="0"/>
          <w:numId w:val="2"/>
        </w:numPr>
        <w:shd w:val="clear" w:color="auto" w:fill="FFFFFF"/>
        <w:spacing w:before="30" w:after="30" w:line="240" w:lineRule="auto"/>
        <w:ind w:left="0"/>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-если бы ты мог превратиться в другого человека, кем бы ты тогда хотел стать?</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proofErr w:type="gramStart"/>
      <w:r w:rsidRPr="00AB450E">
        <w:rPr>
          <w:rFonts w:ascii="Times New Roman" w:eastAsia="Times New Roman" w:hAnsi="Times New Roman" w:cs="Times New Roman"/>
          <w:b/>
          <w:bCs/>
          <w:color w:val="000000"/>
          <w:sz w:val="28"/>
          <w:lang w:eastAsia="ru-RU"/>
        </w:rPr>
        <w:t>Игра</w:t>
      </w:r>
      <w:proofErr w:type="gramEnd"/>
      <w:r w:rsidRPr="00AB450E">
        <w:rPr>
          <w:rFonts w:ascii="Times New Roman" w:eastAsia="Times New Roman" w:hAnsi="Times New Roman" w:cs="Times New Roman"/>
          <w:b/>
          <w:bCs/>
          <w:color w:val="000000"/>
          <w:sz w:val="28"/>
          <w:lang w:eastAsia="ru-RU"/>
        </w:rPr>
        <w:t xml:space="preserve"> «Каким бывает?»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Дерево – большое, зелёное, высокое, раскидистое, лиственное, хвойное, маленькое, стройное.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-молоко</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-друг</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-лес</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-мультфильм</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b/>
          <w:bCs/>
          <w:color w:val="000000"/>
          <w:sz w:val="28"/>
          <w:lang w:eastAsia="ru-RU"/>
        </w:rPr>
        <w:t>Игра «Давай притворяться»</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-кушать мороженое</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-чистить зубы</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-пить молоко</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-расчёсывать волосы</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-задувать свечу</w:t>
      </w:r>
      <w:r w:rsidRPr="00AB450E">
        <w:rPr>
          <w:rFonts w:ascii="Times New Roman" w:eastAsia="Times New Roman" w:hAnsi="Times New Roman" w:cs="Times New Roman"/>
          <w:color w:val="000000"/>
          <w:sz w:val="28"/>
          <w:szCs w:val="28"/>
          <w:lang w:eastAsia="ru-RU"/>
        </w:rPr>
        <w:br/>
      </w:r>
      <w:r w:rsidRPr="00AB450E">
        <w:rPr>
          <w:rFonts w:ascii="Times New Roman" w:eastAsia="Times New Roman" w:hAnsi="Times New Roman" w:cs="Times New Roman"/>
          <w:b/>
          <w:bCs/>
          <w:color w:val="000000"/>
          <w:sz w:val="28"/>
          <w:lang w:eastAsia="ru-RU"/>
        </w:rPr>
        <w:t>Игра «Кто что делает?»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-Что этот предмет делает?</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 ветер                     - лягушка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 солнце                  - облако</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 дерево                  - варежка</w:t>
      </w:r>
    </w:p>
    <w:p w:rsidR="00AB450E" w:rsidRPr="00AB450E" w:rsidRDefault="00AB450E" w:rsidP="00AB450E">
      <w:pPr>
        <w:shd w:val="clear" w:color="auto" w:fill="FFFFFF"/>
        <w:spacing w:after="0" w:line="240" w:lineRule="auto"/>
        <w:rPr>
          <w:rFonts w:ascii="Calibri" w:eastAsia="Times New Roman" w:hAnsi="Calibri" w:cs="Calibri"/>
          <w:color w:val="000000"/>
          <w:lang w:eastAsia="ru-RU"/>
        </w:rPr>
      </w:pPr>
      <w:r w:rsidRPr="00AB450E">
        <w:rPr>
          <w:rFonts w:ascii="Times New Roman" w:eastAsia="Times New Roman" w:hAnsi="Times New Roman" w:cs="Times New Roman"/>
          <w:color w:val="000000"/>
          <w:sz w:val="28"/>
          <w:lang w:eastAsia="ru-RU"/>
        </w:rPr>
        <w:t>- дом                       - кошка</w:t>
      </w:r>
    </w:p>
    <w:p w:rsidR="00AB450E" w:rsidRDefault="00AB450E"/>
    <w:p w:rsidR="00F72753" w:rsidRDefault="00F72753"/>
    <w:p w:rsidR="00F72753" w:rsidRDefault="00F72753"/>
    <w:p w:rsidR="00F72753" w:rsidRDefault="00F72753"/>
    <w:p w:rsidR="00F72753" w:rsidRDefault="00F72753"/>
    <w:p w:rsidR="00F72753" w:rsidRDefault="00F72753"/>
    <w:p w:rsidR="00F72753" w:rsidRDefault="00F72753"/>
    <w:p w:rsidR="00F72753" w:rsidRDefault="00F72753"/>
    <w:p w:rsidR="00F72753" w:rsidRPr="00F72753" w:rsidRDefault="00F72753">
      <w:pPr>
        <w:rPr>
          <w:rFonts w:ascii="Times New Roman" w:hAnsi="Times New Roman" w:cs="Times New Roman"/>
          <w:b/>
          <w:i/>
          <w:sz w:val="36"/>
          <w:szCs w:val="36"/>
          <w:u w:val="single"/>
        </w:rPr>
      </w:pPr>
      <w:r w:rsidRPr="00F72753">
        <w:rPr>
          <w:rFonts w:ascii="Times New Roman" w:hAnsi="Times New Roman" w:cs="Times New Roman"/>
          <w:b/>
          <w:i/>
          <w:sz w:val="36"/>
          <w:szCs w:val="36"/>
          <w:u w:val="single"/>
        </w:rPr>
        <w:lastRenderedPageBreak/>
        <w:t>Духовно-нравственное направление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Подбери цвет.</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создавать условия для самоутверждения ребенка в группе детей и взрослых; расширять запас слов — антонимов и учить их использовать в определенных ситуациях.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Подготовительная работа. Педагог читает детям стихотворение В. Маяковского «Что такое хорошо и что такое плохо». Затем раздает детям карточки 2-х цветов: белого и черного и предлагает подобрать цвет карточки для слова «хорошо» (белый цвет) и для слова «плохо» (черный цвет).</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Педагог называет слова, а дети подбирают и показывают нужный цвет для слов-антонимов.</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Добро — зло</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горе — радость </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хорошо — плохо </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трудолюбие – лень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жадность – щедрость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трусость – храбрость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любовь – ненависть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грубость – вежливость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мир – война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темнота – свет</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дружба – вражда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грязь — чистота и т. д.</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Шарик с пожеланиями.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расширять словарный запас слов и учить детей использовать их в определенных ситуациях.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Подготовительная работа. Педагог напоминает детям о том, что каждому человеку приятно слышать добрые пожелания.</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В простой свободной обстановке вы можете поиграть в игру — пожелание.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Надуйте небольшой шарик и предложите всем присутствующим подкидывать его от одного человека к другому так, чтобы шарик не падал на пол и на другие предметы. При этом ведущий должен включить магнитофон или играть на любом музыкальном инструменте.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Через короткое время ведущий останавливает музыку. Человек, который последним коснулся шарика до остановки музыки, должен сказать всем присутствующим или какому-нибудь одному человеку пожелание вслух.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Пять  орешков.</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создавать условия для самоутверждения ребенка в группе детей и взрослых; расширять запас слов и учить их использовать в определенных ситуациях.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Подготовительная работа. Педагог обращает внимание детей на то, что у каждого человека есть хорошие качества.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Предложить детям назвать хорошие качества человека. Вызываются 2-3 ребенка, которые по очереди называют слова. За каждое правильно сказанное </w:t>
      </w:r>
      <w:r w:rsidRPr="00F72753">
        <w:rPr>
          <w:rFonts w:ascii="Times New Roman" w:eastAsia="Times New Roman" w:hAnsi="Times New Roman" w:cs="Times New Roman"/>
          <w:color w:val="000000"/>
          <w:sz w:val="28"/>
          <w:szCs w:val="28"/>
          <w:lang w:eastAsia="ru-RU"/>
        </w:rPr>
        <w:lastRenderedPageBreak/>
        <w:t xml:space="preserve">слово дается орешек. Выигрывает тот, кто наберет 5 орешков. </w:t>
      </w:r>
      <w:proofErr w:type="gramStart"/>
      <w:r w:rsidRPr="00F72753">
        <w:rPr>
          <w:rFonts w:ascii="Times New Roman" w:eastAsia="Times New Roman" w:hAnsi="Times New Roman" w:cs="Times New Roman"/>
          <w:color w:val="000000"/>
          <w:sz w:val="28"/>
          <w:szCs w:val="28"/>
          <w:lang w:eastAsia="ru-RU"/>
        </w:rPr>
        <w:t>Качества: хороший, добрый, заботливый, трудолюбивый, нежный, верный, ласковый, любящий, честный, работящий, умный, щедрый, смелый, целеустремленный, усидчивый, веселый, доброжелательный, отзывчивый, скромный, общительный, чистоплотный и т. д.</w:t>
      </w:r>
      <w:proofErr w:type="gramEnd"/>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Помоги дедушке и бабушке.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воспитывать у детей трудолюбие, желание помочь, милосердие, сострадание.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Предварительная работа. Педагог напоминает детям, что в семье дети должны проявлять заботу о бабушках и дедушках, которые в свое время заботились и заботятся о своих внуках. Тогда через много лет вы получите те отношения, к которым стремились. Ваши внуки станут интересоваться вашим здоровьем, настроением, будут заботиться о вас.</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Игра. На столе в беспорядке сложены газеты, книги, очки «упали» на пол. Рядом, возле стула, стоит корзина. Вокруг нее разбросаны клубки шерсти, возле стула лежит «упавший» бабушкин платок.</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Вызываются двое детей. Кто быстрее окажет помощь? Один ребенок помогает навести порядок на столе для дедушки. Укладывает стопкой книги, отдельно кладет стопкой газеты, поднимает с </w:t>
      </w:r>
      <w:proofErr w:type="gramStart"/>
      <w:r w:rsidRPr="00F72753">
        <w:rPr>
          <w:rFonts w:ascii="Times New Roman" w:eastAsia="Times New Roman" w:hAnsi="Times New Roman" w:cs="Times New Roman"/>
          <w:color w:val="000000"/>
          <w:sz w:val="28"/>
          <w:szCs w:val="28"/>
          <w:lang w:eastAsia="ru-RU"/>
        </w:rPr>
        <w:t>полу очки</w:t>
      </w:r>
      <w:proofErr w:type="gramEnd"/>
      <w:r w:rsidRPr="00F72753">
        <w:rPr>
          <w:rFonts w:ascii="Times New Roman" w:eastAsia="Times New Roman" w:hAnsi="Times New Roman" w:cs="Times New Roman"/>
          <w:color w:val="000000"/>
          <w:sz w:val="28"/>
          <w:szCs w:val="28"/>
          <w:lang w:eastAsia="ru-RU"/>
        </w:rPr>
        <w:t>. А другой, собирает в корзину клубки, поднимает и вешает на стул бабушкин платок.</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Пасхальный кулич.</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побуждать у детей желание знать, какие продукты используют для приготовления кулича, пасхи.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Предварительная работа: провести беседу о праздновании Пасхи.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F72753">
        <w:rPr>
          <w:rFonts w:ascii="Times New Roman" w:eastAsia="Times New Roman" w:hAnsi="Times New Roman" w:cs="Times New Roman"/>
          <w:color w:val="000000"/>
          <w:sz w:val="28"/>
          <w:szCs w:val="28"/>
          <w:lang w:eastAsia="ru-RU"/>
        </w:rPr>
        <w:t>На столе в беспорядке расположены рисунки с изображением продуктов: мука, сахар, зелень, яйца, колбаса, огурцы, молоко, помидоры, дрожжи, картофель, масло, морковь, соль.</w:t>
      </w:r>
      <w:proofErr w:type="gramEnd"/>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Задание: оставить только те продукты, из которых можно приготовить пасхальный кулич. Остальные рисунки надо убрать.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Заветные буквы.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учить детей среди нескольких букв выбирать нужные.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Предварительная работа: провести беседу о праздновании Пасхи.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На магнитной доске расположен рисунок с изображение пасхального яйца. Рядом расположены буквы из магнитной азбуки. Детям предлагается поместить на пасхальном яйце те две буквы, которые всегда пишут на пасхальных яйцах и куличах.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Розовые очки.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создавать условия для самоутверждения ребенка в группе детей и взрослых; расширять запас слов и учить их использовать в определенных ситуациях.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Подготовительная работа. Педагог обращает внимание детей на то, что каждый человек хорош. И нужно видеть в нем только </w:t>
      </w:r>
      <w:proofErr w:type="gramStart"/>
      <w:r w:rsidRPr="00F72753">
        <w:rPr>
          <w:rFonts w:ascii="Times New Roman" w:eastAsia="Times New Roman" w:hAnsi="Times New Roman" w:cs="Times New Roman"/>
          <w:color w:val="000000"/>
          <w:sz w:val="28"/>
          <w:szCs w:val="28"/>
          <w:lang w:eastAsia="ru-RU"/>
        </w:rPr>
        <w:t>хорошее</w:t>
      </w:r>
      <w:proofErr w:type="gramEnd"/>
      <w:r w:rsidRPr="00F72753">
        <w:rPr>
          <w:rFonts w:ascii="Times New Roman" w:eastAsia="Times New Roman" w:hAnsi="Times New Roman" w:cs="Times New Roman"/>
          <w:color w:val="000000"/>
          <w:sz w:val="28"/>
          <w:szCs w:val="28"/>
          <w:lang w:eastAsia="ru-RU"/>
        </w:rPr>
        <w:t>.</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Педагог объясняет ребятам, что означает выражение «смотреть сквозь розовые очки». После этого читает стихотворение.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Вы вздыхаете уныло,</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lastRenderedPageBreak/>
        <w:t>Видя в таксе — крокодила,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 апельсине — кожуру,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 лете — страшную жару,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Пыль в шкафу, на солнце пятна…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Дело в зренье, вероятно.</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Так воспользуйтесь советом,</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Маленькие старички, —</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НАДЕВАТЬ ЗИМОЙ И ЛЕТОМ</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С РОЗОВЫМ СТЕКЛОМ ОЧКИ.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Те очки вам будут впору…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Вы увидите — и скоро</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 таксе — лучшую подружку,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 апельсине — сока кружку,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 лете — речку и песок,</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А в шкафу — одни наряды…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Знаю, будете вы рады!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А затем предлагает примерить «розовые очки» самим детям и они, выбрав, любого ребенка, говорят о нем только </w:t>
      </w:r>
      <w:proofErr w:type="gramStart"/>
      <w:r w:rsidRPr="00F72753">
        <w:rPr>
          <w:rFonts w:ascii="Times New Roman" w:eastAsia="Times New Roman" w:hAnsi="Times New Roman" w:cs="Times New Roman"/>
          <w:color w:val="000000"/>
          <w:sz w:val="28"/>
          <w:szCs w:val="28"/>
          <w:lang w:eastAsia="ru-RU"/>
        </w:rPr>
        <w:t>хорошее</w:t>
      </w:r>
      <w:proofErr w:type="gramEnd"/>
      <w:r w:rsidRPr="00F72753">
        <w:rPr>
          <w:rFonts w:ascii="Times New Roman" w:eastAsia="Times New Roman" w:hAnsi="Times New Roman" w:cs="Times New Roman"/>
          <w:color w:val="000000"/>
          <w:sz w:val="28"/>
          <w:szCs w:val="28"/>
          <w:lang w:eastAsia="ru-RU"/>
        </w:rPr>
        <w:t>.</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Волшебный стул.</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создавать условия для самоутверждения ребенка в группе детей и взрослых; расширять запас вежливых слов и учить их использовать в определенных ситуациях.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Подготовительная работа. </w:t>
      </w:r>
      <w:proofErr w:type="gramStart"/>
      <w:r w:rsidRPr="00F72753">
        <w:rPr>
          <w:rFonts w:ascii="Times New Roman" w:eastAsia="Times New Roman" w:hAnsi="Times New Roman" w:cs="Times New Roman"/>
          <w:color w:val="000000"/>
          <w:sz w:val="28"/>
          <w:szCs w:val="28"/>
          <w:lang w:eastAsia="ru-RU"/>
        </w:rPr>
        <w:t>Педагог обращает внимание детей на то, что каждый человек хорош по-своему: один — прекрасно поет; другой — приветлив, добр к людям, всегда готов помочь; третий — надежен в деле и т. п. Он предлагает организовать игру «Волшебный стул».</w:t>
      </w:r>
      <w:proofErr w:type="gramEnd"/>
      <w:r w:rsidRPr="00F72753">
        <w:rPr>
          <w:rFonts w:ascii="Times New Roman" w:eastAsia="Times New Roman" w:hAnsi="Times New Roman" w:cs="Times New Roman"/>
          <w:color w:val="000000"/>
          <w:sz w:val="28"/>
          <w:szCs w:val="28"/>
          <w:lang w:eastAsia="ru-RU"/>
        </w:rPr>
        <w:t xml:space="preserve"> Дети делятся на группы по 4—5 человек. Один из них садится на «волшебный» стул. Дети говорят только о его хороших поступках.</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На «волшебный» стул садятся дети по желанию, как бы передавая эстафету друг другу.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Свеча.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расширять словарный запас слов, учить детей правильно строить предложения и стараться не повторять сказанное.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Предварительная работа. Педагог читает несколько пожеланий в стихотворной форме, а затем предлагает поиграть в игру.</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Педагог зажигает свечу и предлагает детям встать в круг. Передавая осторожно зажженную свечу, дети говорят друг другу добрые пожелания.</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Ангел-хранитель.</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Задачи: учить детей проявлять любовь к другим, милосердие, сострадание.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Предварительная работа. Педагог напоминает детям, что каждому христианину Бог при крещении дает Ангела-Хранителя, который невидимо охраняет человека от всякого зла, предостерегает от грехов. Он наш помощник и покровитель. Он ведет нас правильной дорогой, уводя от опасностей. Но человек не видит своего ангела.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lastRenderedPageBreak/>
        <w:t xml:space="preserve">Игра. Педагог предлагает поиграть в игру «Ангел-хранитель». На полу расставлены препятствия. Вызываются двое детей. Одному завязывают глаза. </w:t>
      </w:r>
      <w:proofErr w:type="gramStart"/>
      <w:r w:rsidRPr="00F72753">
        <w:rPr>
          <w:rFonts w:ascii="Times New Roman" w:eastAsia="Times New Roman" w:hAnsi="Times New Roman" w:cs="Times New Roman"/>
          <w:color w:val="000000"/>
          <w:sz w:val="28"/>
          <w:szCs w:val="28"/>
          <w:lang w:eastAsia="ru-RU"/>
        </w:rPr>
        <w:t>Другому</w:t>
      </w:r>
      <w:proofErr w:type="gramEnd"/>
      <w:r w:rsidRPr="00F72753">
        <w:rPr>
          <w:rFonts w:ascii="Times New Roman" w:eastAsia="Times New Roman" w:hAnsi="Times New Roman" w:cs="Times New Roman"/>
          <w:color w:val="000000"/>
          <w:sz w:val="28"/>
          <w:szCs w:val="28"/>
          <w:lang w:eastAsia="ru-RU"/>
        </w:rPr>
        <w:t xml:space="preserve"> — предлагается аккуратно провести невидящего ребенка мимо препятствий, т. е. стать его ангелом-хранителем.</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Добрые эльфы.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Воспитатель (садится на ковёр, рассаживая детей вокруг себя). Когда-то давным-давно люди, борясь за выживание, вынуждены были работать и днём и ночью. Конечно, они очень уставали. Сжалились над ними добрые эльфы. С наступлением ночи они стали прилетать к людям и, нежно поглаживая их, ласково убаюкивать добрыми словами. И люди засыпали. А утром, </w:t>
      </w:r>
      <w:proofErr w:type="gramStart"/>
      <w:r w:rsidRPr="00F72753">
        <w:rPr>
          <w:rFonts w:ascii="Times New Roman" w:eastAsia="Times New Roman" w:hAnsi="Times New Roman" w:cs="Times New Roman"/>
          <w:color w:val="000000"/>
          <w:sz w:val="28"/>
          <w:szCs w:val="28"/>
          <w:lang w:eastAsia="ru-RU"/>
        </w:rPr>
        <w:t>полные</w:t>
      </w:r>
      <w:proofErr w:type="gramEnd"/>
      <w:r w:rsidRPr="00F72753">
        <w:rPr>
          <w:rFonts w:ascii="Times New Roman" w:eastAsia="Times New Roman" w:hAnsi="Times New Roman" w:cs="Times New Roman"/>
          <w:color w:val="000000"/>
          <w:sz w:val="28"/>
          <w:szCs w:val="28"/>
          <w:lang w:eastAsia="ru-RU"/>
        </w:rPr>
        <w:t xml:space="preserve"> сил, с удвоенной энергией брались за работу. Сейчас мы с вами разыграем роли древних людей и добрых эльфов. Те, кто сидит по правую руку от меня, исполняют роли этих тружеников, а те, кто по левую, - эльфов. Потом мы поменяемся ролями. Итак, наступила ночь. Изнемогающие от усталости люди продолжают работать, а добрые эльфы прилетают и убаюкивают </w:t>
      </w:r>
      <w:proofErr w:type="gramStart"/>
      <w:r w:rsidRPr="00F72753">
        <w:rPr>
          <w:rFonts w:ascii="Times New Roman" w:eastAsia="Times New Roman" w:hAnsi="Times New Roman" w:cs="Times New Roman"/>
          <w:color w:val="000000"/>
          <w:sz w:val="28"/>
          <w:szCs w:val="28"/>
          <w:lang w:eastAsia="ru-RU"/>
        </w:rPr>
        <w:t>их</w:t>
      </w:r>
      <w:proofErr w:type="gramEnd"/>
      <w:r w:rsidRPr="00F72753">
        <w:rPr>
          <w:rFonts w:ascii="Times New Roman" w:eastAsia="Times New Roman" w:hAnsi="Times New Roman" w:cs="Times New Roman"/>
          <w:color w:val="000000"/>
          <w:sz w:val="28"/>
          <w:szCs w:val="28"/>
          <w:lang w:eastAsia="ru-RU"/>
        </w:rPr>
        <w:t>… разыгрывается бессловесное действо.</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Птенцы.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Воспитатель: «Вы знаете, как появляются птенцы? Зародыш сначала развивается в скорлупе. Через время он разбивает ее своим маленьким клювиком и постепенно полностью вылезает наружу. Ему открывается большой и неизведанный мир, для него он пока страшен и загадочен. Все для него ново: и деревья, и трава, и осколки скорлупы. Ведь он впервые смотрит на все это». Далее воспитатель предлагает поиграть в птенцов. Дети присаживаются на корточки и начинают разбивать воображаемую скорлупку. Потом они исследуют окружающий мир – знакомятся друг с другом, нюхают и клюют предметы. При этом дети не разговаривают, а только пищат.</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Ожившие игрушки.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Воспитатель (садится на ковёр, рассаживая детей вокруг себя). Вам, наверное, рассказывали или читали сказки о том, как оживают ночью игрушки. Закройте, пожалуйста, глаза и представьте свою самую любимую игрушку, вообразите, что она, проснувшись, делает ночью. Представили? Тогда предлагаю вам исполнить роль любимой игрушки и познакомиться с остальными игрушками. Только опять-таки все наши действия </w:t>
      </w:r>
      <w:proofErr w:type="gramStart"/>
      <w:r w:rsidRPr="00F72753">
        <w:rPr>
          <w:rFonts w:ascii="Times New Roman" w:eastAsia="Times New Roman" w:hAnsi="Times New Roman" w:cs="Times New Roman"/>
          <w:color w:val="000000"/>
          <w:sz w:val="28"/>
          <w:szCs w:val="28"/>
          <w:lang w:eastAsia="ru-RU"/>
        </w:rPr>
        <w:t>выполняем</w:t>
      </w:r>
      <w:proofErr w:type="gramEnd"/>
      <w:r w:rsidRPr="00F72753">
        <w:rPr>
          <w:rFonts w:ascii="Times New Roman" w:eastAsia="Times New Roman" w:hAnsi="Times New Roman" w:cs="Times New Roman"/>
          <w:color w:val="000000"/>
          <w:sz w:val="28"/>
          <w:szCs w:val="28"/>
          <w:lang w:eastAsia="ru-RU"/>
        </w:rPr>
        <w:t xml:space="preserve"> молча, чтобы не разбудить старших. А после игры попробуем отгадать, кто какую игрушку изображал.</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Комплименты.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Сидя в кругу, все берутся за руки. Глядя в глаза соседу, надо сказать ему несколько добрых слов, за что-то похвалить. Принимающий комплимент кивает головой и говорит: «Спасибо, мне очень приятно!». Затем он произносит комплимент своему соседу. При затруднении воспитатель может сделать комплимент или предложить сказать что-то «вкусное», «сладкое», «цветочное».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Садовники и цветы.</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Группа делится на две </w:t>
      </w:r>
      <w:proofErr w:type="gramStart"/>
      <w:r w:rsidRPr="00F72753">
        <w:rPr>
          <w:rFonts w:ascii="Times New Roman" w:eastAsia="Times New Roman" w:hAnsi="Times New Roman" w:cs="Times New Roman"/>
          <w:color w:val="000000"/>
          <w:sz w:val="28"/>
          <w:szCs w:val="28"/>
          <w:lang w:eastAsia="ru-RU"/>
        </w:rPr>
        <w:t>подгруппы</w:t>
      </w:r>
      <w:proofErr w:type="gramEnd"/>
      <w:r w:rsidRPr="00F72753">
        <w:rPr>
          <w:rFonts w:ascii="Times New Roman" w:eastAsia="Times New Roman" w:hAnsi="Times New Roman" w:cs="Times New Roman"/>
          <w:color w:val="000000"/>
          <w:sz w:val="28"/>
          <w:szCs w:val="28"/>
          <w:lang w:eastAsia="ru-RU"/>
        </w:rPr>
        <w:t xml:space="preserve"> и воспитатель объясняет правила игры: «Если цветы, которые стоят в вашей группе, долго не поливать водой - они </w:t>
      </w:r>
      <w:r w:rsidRPr="00F72753">
        <w:rPr>
          <w:rFonts w:ascii="Times New Roman" w:eastAsia="Times New Roman" w:hAnsi="Times New Roman" w:cs="Times New Roman"/>
          <w:color w:val="000000"/>
          <w:sz w:val="28"/>
          <w:szCs w:val="28"/>
          <w:lang w:eastAsia="ru-RU"/>
        </w:rPr>
        <w:lastRenderedPageBreak/>
        <w:t>завянут. Но сегодня мы с вами отправимся в необыкновенный сад, где растут цветы, которым не надо воды. Они увядают, если долго не слышат о себе добрых и вежливых слов. Пусть одна подгруппа будет цветами, которые завяли, а другая - садовниками, которых вызвали на помощь увядающим цветам. Садовники должны ходить по саду и обращаться к каждому цветку с вежливыми словами и тогда цветы будут постепенно оживать и распускаться. Потом мы поменяемся ролями.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Пирамида любви.</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Вспомните вместе с детьми о том, что все мы что-то любим. У кого-то это семья, у кого-то кукла, а некоторым просто нравится мороженое. Предложите детям построить пирамиду любви. Взрослый начинает её строить, называя то, что он любит и кладёт руку в центр. Затем каждый из детей называет то, что ему нравится или вызывает симпатию и кладёт свою руку сверху. Таким </w:t>
      </w:r>
      <w:proofErr w:type="gramStart"/>
      <w:r w:rsidRPr="00F72753">
        <w:rPr>
          <w:rFonts w:ascii="Times New Roman" w:eastAsia="Times New Roman" w:hAnsi="Times New Roman" w:cs="Times New Roman"/>
          <w:color w:val="000000"/>
          <w:sz w:val="28"/>
          <w:szCs w:val="28"/>
          <w:lang w:eastAsia="ru-RU"/>
        </w:rPr>
        <w:t>образом</w:t>
      </w:r>
      <w:proofErr w:type="gramEnd"/>
      <w:r w:rsidRPr="00F72753">
        <w:rPr>
          <w:rFonts w:ascii="Times New Roman" w:eastAsia="Times New Roman" w:hAnsi="Times New Roman" w:cs="Times New Roman"/>
          <w:color w:val="000000"/>
          <w:sz w:val="28"/>
          <w:szCs w:val="28"/>
          <w:lang w:eastAsia="ru-RU"/>
        </w:rPr>
        <w:t xml:space="preserve"> получилась целая пирамида.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Только хорошее.</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 xml:space="preserve">Педагог с мячом стоит перед детьми, стоящими в ряд, а затем каждому из них бросает мяч. Дети ловят мяч только тогда, когда произносится какое-либо хорошее качества (правдивость, доброта, аккуратность). В этом случае они делают шаг в сторону педагога. </w:t>
      </w:r>
      <w:proofErr w:type="gramStart"/>
      <w:r w:rsidRPr="00F72753">
        <w:rPr>
          <w:rFonts w:ascii="Times New Roman" w:eastAsia="Times New Roman" w:hAnsi="Times New Roman" w:cs="Times New Roman"/>
          <w:color w:val="000000"/>
          <w:sz w:val="28"/>
          <w:szCs w:val="28"/>
          <w:lang w:eastAsia="ru-RU"/>
        </w:rPr>
        <w:t>Если дети случайно поймают «плохое качество» (жадность, злость, они делают шаг назад.</w:t>
      </w:r>
      <w:proofErr w:type="gramEnd"/>
      <w:r w:rsidRPr="00F72753">
        <w:rPr>
          <w:rFonts w:ascii="Times New Roman" w:eastAsia="Times New Roman" w:hAnsi="Times New Roman" w:cs="Times New Roman"/>
          <w:color w:val="000000"/>
          <w:sz w:val="28"/>
          <w:szCs w:val="28"/>
          <w:lang w:eastAsia="ru-RU"/>
        </w:rPr>
        <w:t xml:space="preserve"> Побеждает тот, кто первым дойдёт до педагога.</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b/>
          <w:bCs/>
          <w:color w:val="000000"/>
          <w:sz w:val="28"/>
          <w:szCs w:val="28"/>
          <w:u w:val="single"/>
          <w:lang w:eastAsia="ru-RU"/>
        </w:rPr>
        <w:t>Копилка добрых дел.</w:t>
      </w:r>
    </w:p>
    <w:p w:rsidR="00F72753" w:rsidRPr="00F72753" w:rsidRDefault="00F72753" w:rsidP="00F72753">
      <w:pPr>
        <w:shd w:val="clear" w:color="auto" w:fill="FFFFFF"/>
        <w:spacing w:after="0" w:line="240" w:lineRule="auto"/>
        <w:rPr>
          <w:rFonts w:ascii="Times New Roman" w:eastAsia="Times New Roman" w:hAnsi="Times New Roman" w:cs="Times New Roman"/>
          <w:color w:val="000000"/>
          <w:sz w:val="28"/>
          <w:szCs w:val="28"/>
          <w:lang w:eastAsia="ru-RU"/>
        </w:rPr>
      </w:pPr>
      <w:r w:rsidRPr="00F72753">
        <w:rPr>
          <w:rFonts w:ascii="Times New Roman" w:eastAsia="Times New Roman" w:hAnsi="Times New Roman" w:cs="Times New Roman"/>
          <w:color w:val="000000"/>
          <w:sz w:val="28"/>
          <w:szCs w:val="28"/>
          <w:lang w:eastAsia="ru-RU"/>
        </w:rPr>
        <w:t>Вырежьте из цветной бумаги кружочки или сердечки. В конце каждого дня предложите ребёнку положить в «копилку» столько кружочков, сколько добрых дел он сегодня совершил. Если малыш затрудняется, помогите ему найти это доброе дело даже в малейших положительных поступках. Такая игра будет стимулом у крохи совершать что-то хорошее.</w:t>
      </w:r>
    </w:p>
    <w:p w:rsidR="00F72753" w:rsidRPr="00F72753" w:rsidRDefault="00F72753">
      <w:pPr>
        <w:rPr>
          <w:rFonts w:ascii="Times New Roman" w:hAnsi="Times New Roman" w:cs="Times New Roman"/>
          <w:sz w:val="28"/>
          <w:szCs w:val="28"/>
        </w:rPr>
      </w:pPr>
    </w:p>
    <w:sectPr w:rsidR="00F72753" w:rsidRPr="00F72753" w:rsidSect="00F72753">
      <w:pgSz w:w="11906" w:h="16838"/>
      <w:pgMar w:top="1134" w:right="850" w:bottom="1134" w:left="1701"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25FF7"/>
    <w:multiLevelType w:val="multilevel"/>
    <w:tmpl w:val="A0D8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720DFF"/>
    <w:multiLevelType w:val="multilevel"/>
    <w:tmpl w:val="2B16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drawingGridHorizontalSpacing w:val="110"/>
  <w:displayHorizontalDrawingGridEvery w:val="2"/>
  <w:characterSpacingControl w:val="doNotCompress"/>
  <w:compat/>
  <w:rsids>
    <w:rsidRoot w:val="00AB450E"/>
    <w:rsid w:val="00462AED"/>
    <w:rsid w:val="005A66DA"/>
    <w:rsid w:val="00AB450E"/>
    <w:rsid w:val="00EB122C"/>
    <w:rsid w:val="00F727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12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AB45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B450E"/>
  </w:style>
  <w:style w:type="character" w:customStyle="1" w:styleId="c0">
    <w:name w:val="c0"/>
    <w:basedOn w:val="a0"/>
    <w:rsid w:val="00AB450E"/>
  </w:style>
  <w:style w:type="character" w:customStyle="1" w:styleId="c3">
    <w:name w:val="c3"/>
    <w:basedOn w:val="a0"/>
    <w:rsid w:val="00AB450E"/>
  </w:style>
  <w:style w:type="character" w:customStyle="1" w:styleId="c9">
    <w:name w:val="c9"/>
    <w:basedOn w:val="a0"/>
    <w:rsid w:val="00AB450E"/>
  </w:style>
  <w:style w:type="paragraph" w:customStyle="1" w:styleId="c6">
    <w:name w:val="c6"/>
    <w:basedOn w:val="a"/>
    <w:rsid w:val="00AB45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AB45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AB45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 Spacing"/>
    <w:link w:val="a4"/>
    <w:uiPriority w:val="1"/>
    <w:qFormat/>
    <w:rsid w:val="00F72753"/>
    <w:pPr>
      <w:spacing w:after="0" w:line="240" w:lineRule="auto"/>
    </w:pPr>
    <w:rPr>
      <w:rFonts w:eastAsiaTheme="minorEastAsia"/>
    </w:rPr>
  </w:style>
  <w:style w:type="character" w:customStyle="1" w:styleId="a4">
    <w:name w:val="Без интервала Знак"/>
    <w:basedOn w:val="a0"/>
    <w:link w:val="a3"/>
    <w:uiPriority w:val="1"/>
    <w:rsid w:val="00F72753"/>
    <w:rPr>
      <w:rFonts w:eastAsiaTheme="minorEastAsia"/>
    </w:rPr>
  </w:style>
  <w:style w:type="paragraph" w:styleId="a5">
    <w:name w:val="Balloon Text"/>
    <w:basedOn w:val="a"/>
    <w:link w:val="a6"/>
    <w:uiPriority w:val="99"/>
    <w:semiHidden/>
    <w:unhideWhenUsed/>
    <w:rsid w:val="00F7275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727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319897">
      <w:bodyDiv w:val="1"/>
      <w:marLeft w:val="0"/>
      <w:marRight w:val="0"/>
      <w:marTop w:val="0"/>
      <w:marBottom w:val="0"/>
      <w:divBdr>
        <w:top w:val="none" w:sz="0" w:space="0" w:color="auto"/>
        <w:left w:val="none" w:sz="0" w:space="0" w:color="auto"/>
        <w:bottom w:val="none" w:sz="0" w:space="0" w:color="auto"/>
        <w:right w:val="none" w:sz="0" w:space="0" w:color="auto"/>
      </w:divBdr>
    </w:div>
    <w:div w:id="252981747">
      <w:bodyDiv w:val="1"/>
      <w:marLeft w:val="0"/>
      <w:marRight w:val="0"/>
      <w:marTop w:val="0"/>
      <w:marBottom w:val="0"/>
      <w:divBdr>
        <w:top w:val="none" w:sz="0" w:space="0" w:color="auto"/>
        <w:left w:val="none" w:sz="0" w:space="0" w:color="auto"/>
        <w:bottom w:val="none" w:sz="0" w:space="0" w:color="auto"/>
        <w:right w:val="none" w:sz="0" w:space="0" w:color="auto"/>
      </w:divBdr>
    </w:div>
    <w:div w:id="421267685">
      <w:bodyDiv w:val="1"/>
      <w:marLeft w:val="0"/>
      <w:marRight w:val="0"/>
      <w:marTop w:val="0"/>
      <w:marBottom w:val="0"/>
      <w:divBdr>
        <w:top w:val="none" w:sz="0" w:space="0" w:color="auto"/>
        <w:left w:val="none" w:sz="0" w:space="0" w:color="auto"/>
        <w:bottom w:val="none" w:sz="0" w:space="0" w:color="auto"/>
        <w:right w:val="none" w:sz="0" w:space="0" w:color="auto"/>
      </w:divBdr>
    </w:div>
    <w:div w:id="805662273">
      <w:bodyDiv w:val="1"/>
      <w:marLeft w:val="0"/>
      <w:marRight w:val="0"/>
      <w:marTop w:val="0"/>
      <w:marBottom w:val="0"/>
      <w:divBdr>
        <w:top w:val="none" w:sz="0" w:space="0" w:color="auto"/>
        <w:left w:val="none" w:sz="0" w:space="0" w:color="auto"/>
        <w:bottom w:val="none" w:sz="0" w:space="0" w:color="auto"/>
        <w:right w:val="none" w:sz="0" w:space="0" w:color="auto"/>
      </w:divBdr>
    </w:div>
    <w:div w:id="1006135357">
      <w:bodyDiv w:val="1"/>
      <w:marLeft w:val="0"/>
      <w:marRight w:val="0"/>
      <w:marTop w:val="0"/>
      <w:marBottom w:val="0"/>
      <w:divBdr>
        <w:top w:val="none" w:sz="0" w:space="0" w:color="auto"/>
        <w:left w:val="none" w:sz="0" w:space="0" w:color="auto"/>
        <w:bottom w:val="none" w:sz="0" w:space="0" w:color="auto"/>
        <w:right w:val="none" w:sz="0" w:space="0" w:color="auto"/>
      </w:divBdr>
    </w:div>
    <w:div w:id="1425608226">
      <w:bodyDiv w:val="1"/>
      <w:marLeft w:val="0"/>
      <w:marRight w:val="0"/>
      <w:marTop w:val="0"/>
      <w:marBottom w:val="0"/>
      <w:divBdr>
        <w:top w:val="none" w:sz="0" w:space="0" w:color="auto"/>
        <w:left w:val="none" w:sz="0" w:space="0" w:color="auto"/>
        <w:bottom w:val="none" w:sz="0" w:space="0" w:color="auto"/>
        <w:right w:val="none" w:sz="0" w:space="0" w:color="auto"/>
      </w:divBdr>
    </w:div>
    <w:div w:id="155623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9B0249F45C1443BBF7B163DA77F5C63"/>
        <w:category>
          <w:name w:val="Общие"/>
          <w:gallery w:val="placeholder"/>
        </w:category>
        <w:types>
          <w:type w:val="bbPlcHdr"/>
        </w:types>
        <w:behaviors>
          <w:behavior w:val="content"/>
        </w:behaviors>
        <w:guid w:val="{41CE3107-BF2F-4A35-92A5-DE78FD2146C7}"/>
      </w:docPartPr>
      <w:docPartBody>
        <w:p w:rsidR="00000000" w:rsidRDefault="00170584" w:rsidP="00170584">
          <w:pPr>
            <w:pStyle w:val="E9B0249F45C1443BBF7B163DA77F5C63"/>
          </w:pPr>
          <w:r>
            <w:rPr>
              <w:color w:val="FFFFFF" w:themeColor="background1"/>
              <w:sz w:val="80"/>
              <w:szCs w:val="80"/>
            </w:rPr>
            <w:t>[Введите название документа]</w:t>
          </w:r>
        </w:p>
      </w:docPartBody>
    </w:docPart>
    <w:docPart>
      <w:docPartPr>
        <w:name w:val="37FCFA0AA7184B0E981387EEC105D912"/>
        <w:category>
          <w:name w:val="Общие"/>
          <w:gallery w:val="placeholder"/>
        </w:category>
        <w:types>
          <w:type w:val="bbPlcHdr"/>
        </w:types>
        <w:behaviors>
          <w:behavior w:val="content"/>
        </w:behaviors>
        <w:guid w:val="{27A70384-93A8-4AFF-BA13-D9B3C81610CD}"/>
      </w:docPartPr>
      <w:docPartBody>
        <w:p w:rsidR="00000000" w:rsidRDefault="00170584" w:rsidP="00170584">
          <w:pPr>
            <w:pStyle w:val="37FCFA0AA7184B0E981387EEC105D912"/>
          </w:pPr>
          <w:r>
            <w:rPr>
              <w:color w:val="FFFFFF" w:themeColor="background1"/>
              <w:sz w:val="40"/>
              <w:szCs w:val="40"/>
            </w:rPr>
            <w:t>[Введите подзаголовок документа]</w:t>
          </w:r>
        </w:p>
      </w:docPartBody>
    </w:docPart>
    <w:docPart>
      <w:docPartPr>
        <w:name w:val="82B743397ECE41F5AB8B4CB63E6BB956"/>
        <w:category>
          <w:name w:val="Общие"/>
          <w:gallery w:val="placeholder"/>
        </w:category>
        <w:types>
          <w:type w:val="bbPlcHdr"/>
        </w:types>
        <w:behaviors>
          <w:behavior w:val="content"/>
        </w:behaviors>
        <w:guid w:val="{01EBC801-19CD-45EA-8E96-A39DA3409F6C}"/>
      </w:docPartPr>
      <w:docPartBody>
        <w:p w:rsidR="00000000" w:rsidRDefault="00170584" w:rsidP="00170584">
          <w:pPr>
            <w:pStyle w:val="82B743397ECE41F5AB8B4CB63E6BB956"/>
          </w:pPr>
          <w:r>
            <w:rPr>
              <w:color w:val="FFFFFF" w:themeColor="background1"/>
              <w:sz w:val="48"/>
              <w:szCs w:val="48"/>
            </w:rPr>
            <w:t>[Год]</w:t>
          </w:r>
        </w:p>
      </w:docPartBody>
    </w:docPart>
    <w:docPart>
      <w:docPartPr>
        <w:name w:val="E350FE813DED4E6C9A72E0922A867F84"/>
        <w:category>
          <w:name w:val="Общие"/>
          <w:gallery w:val="placeholder"/>
        </w:category>
        <w:types>
          <w:type w:val="bbPlcHdr"/>
        </w:types>
        <w:behaviors>
          <w:behavior w:val="content"/>
        </w:behaviors>
        <w:guid w:val="{D60B609F-44CF-4281-B112-3F498FF65D75}"/>
      </w:docPartPr>
      <w:docPartBody>
        <w:p w:rsidR="00000000" w:rsidRDefault="00170584" w:rsidP="00170584">
          <w:pPr>
            <w:pStyle w:val="E350FE813DED4E6C9A72E0922A867F84"/>
          </w:pPr>
          <w:r>
            <w:rPr>
              <w:color w:val="FFFFFF" w:themeColor="background1"/>
            </w:rPr>
            <w:t>[Введите имя автора]</w:t>
          </w:r>
        </w:p>
      </w:docPartBody>
    </w:docPart>
    <w:docPart>
      <w:docPartPr>
        <w:name w:val="59CD552BF7294B54B9CA208497CD56D9"/>
        <w:category>
          <w:name w:val="Общие"/>
          <w:gallery w:val="placeholder"/>
        </w:category>
        <w:types>
          <w:type w:val="bbPlcHdr"/>
        </w:types>
        <w:behaviors>
          <w:behavior w:val="content"/>
        </w:behaviors>
        <w:guid w:val="{FCB42367-CA1B-4E74-8C5D-DBA3B85E57C7}"/>
      </w:docPartPr>
      <w:docPartBody>
        <w:p w:rsidR="00000000" w:rsidRDefault="00170584" w:rsidP="00170584">
          <w:pPr>
            <w:pStyle w:val="59CD552BF7294B54B9CA208497CD56D9"/>
          </w:pPr>
          <w:r>
            <w:rPr>
              <w:color w:val="FFFFFF" w:themeColor="background1"/>
            </w:rPr>
            <w:t>[Введите название организации]</w:t>
          </w:r>
        </w:p>
      </w:docPartBody>
    </w:docPart>
    <w:docPart>
      <w:docPartPr>
        <w:name w:val="3DA30A4CE370406F971A9EF954A0FE9E"/>
        <w:category>
          <w:name w:val="Общие"/>
          <w:gallery w:val="placeholder"/>
        </w:category>
        <w:types>
          <w:type w:val="bbPlcHdr"/>
        </w:types>
        <w:behaviors>
          <w:behavior w:val="content"/>
        </w:behaviors>
        <w:guid w:val="{24B7298A-97F0-43CF-A986-1B462B54575C}"/>
      </w:docPartPr>
      <w:docPartBody>
        <w:p w:rsidR="00000000" w:rsidRDefault="00170584" w:rsidP="00170584">
          <w:pPr>
            <w:pStyle w:val="3DA30A4CE370406F971A9EF954A0FE9E"/>
          </w:pPr>
          <w:r>
            <w:rPr>
              <w:color w:val="FFFFFF" w:themeColor="background1"/>
            </w:rPr>
            <w:t>[Выберите дату]</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170584"/>
    <w:rsid w:val="00170584"/>
    <w:rsid w:val="00FA56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9B0249F45C1443BBF7B163DA77F5C63">
    <w:name w:val="E9B0249F45C1443BBF7B163DA77F5C63"/>
    <w:rsid w:val="00170584"/>
  </w:style>
  <w:style w:type="paragraph" w:customStyle="1" w:styleId="37FCFA0AA7184B0E981387EEC105D912">
    <w:name w:val="37FCFA0AA7184B0E981387EEC105D912"/>
    <w:rsid w:val="00170584"/>
  </w:style>
  <w:style w:type="paragraph" w:customStyle="1" w:styleId="C9F8265EF2874319925ADF8577BA430E">
    <w:name w:val="C9F8265EF2874319925ADF8577BA430E"/>
    <w:rsid w:val="00170584"/>
  </w:style>
  <w:style w:type="paragraph" w:customStyle="1" w:styleId="82B743397ECE41F5AB8B4CB63E6BB956">
    <w:name w:val="82B743397ECE41F5AB8B4CB63E6BB956"/>
    <w:rsid w:val="00170584"/>
  </w:style>
  <w:style w:type="paragraph" w:customStyle="1" w:styleId="E350FE813DED4E6C9A72E0922A867F84">
    <w:name w:val="E350FE813DED4E6C9A72E0922A867F84"/>
    <w:rsid w:val="00170584"/>
  </w:style>
  <w:style w:type="paragraph" w:customStyle="1" w:styleId="59CD552BF7294B54B9CA208497CD56D9">
    <w:name w:val="59CD552BF7294B54B9CA208497CD56D9"/>
    <w:rsid w:val="00170584"/>
  </w:style>
  <w:style w:type="paragraph" w:customStyle="1" w:styleId="3DA30A4CE370406F971A9EF954A0FE9E">
    <w:name w:val="3DA30A4CE370406F971A9EF954A0FE9E"/>
    <w:rsid w:val="0017058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3254</Words>
  <Characters>18548</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21759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Подбор игр по всем направлениям внеурочной деятельности.</dc:title>
  <dc:subject>Выполнила: студентка 221 группы Михайловская Кристина (Воронцова)</dc:subject>
  <dc:creator>voron</dc:creator>
  <cp:lastModifiedBy>voron</cp:lastModifiedBy>
  <cp:revision>2</cp:revision>
  <dcterms:created xsi:type="dcterms:W3CDTF">2022-11-04T11:26:00Z</dcterms:created>
  <dcterms:modified xsi:type="dcterms:W3CDTF">2022-11-04T11:26:00Z</dcterms:modified>
</cp:coreProperties>
</file>